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7524E0B3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8424C3">
                              <w:t>5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8424C3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7524E0B3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8424C3">
                        <w:t>5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8424C3"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proofErr w:type="spellStart"/>
      <w:r w:rsidR="00B91CBA">
        <w:t>Caggese</w:t>
      </w:r>
      <w:proofErr w:type="spellEnd"/>
      <w:r w:rsidR="00B91CBA">
        <w:t>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536DB37E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t>avendo  preso</w:t>
      </w:r>
      <w:proofErr w:type="gramEnd"/>
      <w:r>
        <w:t xml:space="preserve">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DD0A46">
        <w:t>5</w:t>
      </w:r>
      <w:r w:rsidR="00B91CBA">
        <w:t>-202</w:t>
      </w:r>
      <w:r w:rsidR="00DD0A46">
        <w:t>6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6DAFF957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 xml:space="preserve">Economia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DB41" w14:textId="77777777" w:rsidR="000C5FC3" w:rsidRDefault="000C5FC3">
      <w:r>
        <w:separator/>
      </w:r>
    </w:p>
  </w:endnote>
  <w:endnote w:type="continuationSeparator" w:id="0">
    <w:p w14:paraId="16AAD843" w14:textId="77777777" w:rsidR="000C5FC3" w:rsidRDefault="000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5CD1" w14:textId="77777777" w:rsidR="000C5FC3" w:rsidRDefault="000C5FC3">
      <w:r>
        <w:separator/>
      </w:r>
    </w:p>
  </w:footnote>
  <w:footnote w:type="continuationSeparator" w:id="0">
    <w:p w14:paraId="4F587AFE" w14:textId="77777777" w:rsidR="000C5FC3" w:rsidRDefault="000C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0C5FC3"/>
    <w:rsid w:val="001055C4"/>
    <w:rsid w:val="00115423"/>
    <w:rsid w:val="00154EBE"/>
    <w:rsid w:val="002902DC"/>
    <w:rsid w:val="00412A6C"/>
    <w:rsid w:val="00474735"/>
    <w:rsid w:val="004B5CA8"/>
    <w:rsid w:val="004C0E98"/>
    <w:rsid w:val="00567F9D"/>
    <w:rsid w:val="00770FE4"/>
    <w:rsid w:val="008424C3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D0A46"/>
    <w:rsid w:val="00DE722A"/>
    <w:rsid w:val="00E5320E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Lucia Pezzuto</cp:lastModifiedBy>
  <cp:revision>4</cp:revision>
  <cp:lastPrinted>2024-07-09T08:13:00Z</cp:lastPrinted>
  <dcterms:created xsi:type="dcterms:W3CDTF">2025-06-30T11:43:00Z</dcterms:created>
  <dcterms:modified xsi:type="dcterms:W3CDTF">2025-06-30T11:45:00Z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