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</w:t>
      </w:r>
      <w:r w:rsidR="001D4022" w:rsidRPr="001D4022">
        <w:rPr>
          <w:rFonts w:eastAsia="Times New Roman"/>
          <w:sz w:val="19"/>
          <w:szCs w:val="19"/>
          <w:lang w:val="it-IT" w:eastAsia="it-IT" w:bidi="ar-SA"/>
        </w:rPr>
        <w:t>conferimento</w:t>
      </w:r>
      <w:r w:rsidR="00DC6830">
        <w:rPr>
          <w:rFonts w:eastAsia="Times New Roman"/>
          <w:sz w:val="19"/>
          <w:szCs w:val="19"/>
          <w:lang w:val="it-IT" w:eastAsia="it-IT" w:bidi="ar-SA"/>
        </w:rPr>
        <w:t xml:space="preserve"> di n. 1</w:t>
      </w:r>
      <w:r w:rsidR="001D4022" w:rsidRPr="001D4022">
        <w:rPr>
          <w:rFonts w:eastAsia="Times New Roman"/>
          <w:sz w:val="19"/>
          <w:szCs w:val="19"/>
          <w:lang w:val="it-IT" w:eastAsia="it-IT" w:bidi="ar-SA"/>
        </w:rPr>
        <w:t xml:space="preserve"> incarico di</w:t>
      </w:r>
      <w:r w:rsidR="00DC6830">
        <w:rPr>
          <w:rFonts w:eastAsia="Times New Roman"/>
          <w:sz w:val="19"/>
          <w:szCs w:val="19"/>
          <w:lang w:val="it-IT" w:eastAsia="it-IT" w:bidi="ar-SA"/>
        </w:rPr>
        <w:t xml:space="preserve"> tutorato</w:t>
      </w:r>
      <w:r w:rsidR="001D4022" w:rsidRPr="001D4022">
        <w:rPr>
          <w:rFonts w:eastAsia="Times New Roman"/>
          <w:sz w:val="19"/>
          <w:szCs w:val="19"/>
          <w:lang w:val="it-IT" w:eastAsia="it-IT" w:bidi="ar-SA"/>
        </w:rPr>
        <w:t xml:space="preserve"> per le esigenze dell’Area Orientamento e </w:t>
      </w:r>
      <w:proofErr w:type="spellStart"/>
      <w:r w:rsidR="001D4022" w:rsidRPr="001D4022">
        <w:rPr>
          <w:rFonts w:eastAsia="Times New Roman"/>
          <w:sz w:val="19"/>
          <w:szCs w:val="19"/>
          <w:lang w:val="it-IT" w:eastAsia="it-IT" w:bidi="ar-SA"/>
        </w:rPr>
        <w:t>Placement</w:t>
      </w:r>
      <w:proofErr w:type="spellEnd"/>
      <w:r w:rsidR="001D4022" w:rsidRPr="001D4022">
        <w:rPr>
          <w:rFonts w:eastAsia="Times New Roman"/>
          <w:sz w:val="19"/>
          <w:szCs w:val="19"/>
          <w:lang w:val="it-IT" w:eastAsia="it-IT" w:bidi="ar-SA"/>
        </w:rPr>
        <w:t xml:space="preserve"> - Indagine preventiva rivolta al personale interno ai sensi dell’art. 7, c. 5 del Regolamento per il conferimento di incarichi a soggetti esterni all’Università degli Studi di Foggia, ai sensi dell’art. 7, c. 6, del D. </w:t>
      </w:r>
      <w:proofErr w:type="spellStart"/>
      <w:r w:rsidR="001D4022" w:rsidRPr="001D4022">
        <w:rPr>
          <w:rFonts w:eastAsia="Times New Roman"/>
          <w:sz w:val="19"/>
          <w:szCs w:val="19"/>
          <w:lang w:val="it-IT" w:eastAsia="it-IT" w:bidi="ar-SA"/>
        </w:rPr>
        <w:t>Lgs</w:t>
      </w:r>
      <w:proofErr w:type="spellEnd"/>
      <w:r w:rsidR="001D4022" w:rsidRPr="001D4022">
        <w:rPr>
          <w:rFonts w:eastAsia="Times New Roman"/>
          <w:sz w:val="19"/>
          <w:szCs w:val="19"/>
          <w:lang w:val="it-IT" w:eastAsia="it-IT" w:bidi="ar-SA"/>
        </w:rPr>
        <w:t>. 30.03.2001, n. 165.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1D4022">
        <w:rPr>
          <w:rFonts w:eastAsia="Times New Roman"/>
          <w:sz w:val="19"/>
          <w:szCs w:val="19"/>
          <w:lang w:val="it-IT" w:eastAsia="it-IT" w:bidi="ar-SA"/>
        </w:rPr>
        <w:t>Decano dei Professori Ordinari di Ruolo,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</w:t>
      </w:r>
      <w:r w:rsidR="00616B84">
        <w:rPr>
          <w:rFonts w:eastAsia="Times New Roman"/>
          <w:sz w:val="19"/>
          <w:szCs w:val="19"/>
          <w:lang w:val="it-IT" w:eastAsia="it-IT" w:bidi="ar-SA"/>
        </w:rPr>
        <w:t xml:space="preserve"> presente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procedura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</w:t>
      </w:r>
      <w:r w:rsidR="00616B84">
        <w:rPr>
          <w:rFonts w:cs="Arial"/>
          <w:sz w:val="19"/>
          <w:szCs w:val="19"/>
        </w:rPr>
        <w:t xml:space="preserve">presente </w:t>
      </w:r>
      <w:r w:rsidR="004E1C70" w:rsidRPr="003E0541">
        <w:rPr>
          <w:rFonts w:cs="Arial"/>
          <w:sz w:val="19"/>
          <w:szCs w:val="19"/>
        </w:rPr>
        <w:t>procedura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’espletamento della</w:t>
      </w:r>
      <w:r w:rsidR="00616B84">
        <w:rPr>
          <w:rFonts w:eastAsia="Times New Roman"/>
          <w:sz w:val="19"/>
          <w:szCs w:val="19"/>
          <w:lang w:val="it-IT" w:eastAsia="it-IT" w:bidi="ar-SA"/>
        </w:rPr>
        <w:t xml:space="preserve"> presente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procedura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>necessario all’esecuzione dell’espletamento della</w:t>
      </w:r>
      <w:r w:rsidR="00616B84">
        <w:rPr>
          <w:rFonts w:eastAsia="Times New Roman"/>
          <w:sz w:val="19"/>
          <w:szCs w:val="19"/>
          <w:lang w:val="it-IT" w:eastAsia="it-IT" w:bidi="ar-SA"/>
        </w:rPr>
        <w:t xml:space="preserve"> presente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 procedura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="008D34E1">
        <w:rPr>
          <w:sz w:val="19"/>
          <w:szCs w:val="19"/>
        </w:rPr>
        <w:t>dichiara di aver preso visione della presente informativa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  <w:bookmarkStart w:id="0" w:name="_GoBack"/>
      <w:bookmarkEnd w:id="0"/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A7" w:rsidRDefault="00227FA7" w:rsidP="00655C91">
      <w:pPr>
        <w:spacing w:line="240" w:lineRule="auto"/>
      </w:pPr>
      <w:r>
        <w:separator/>
      </w:r>
    </w:p>
  </w:endnote>
  <w:endnote w:type="continuationSeparator" w:id="0">
    <w:p w:rsidR="00227FA7" w:rsidRDefault="00227FA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D34E1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D34E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D34E1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D34E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="001D4022" w:rsidRPr="00460CE0">
        <w:rPr>
          <w:rStyle w:val="Collegamentoipertestuale"/>
        </w:rPr>
        <w:t>roberta.colecchia@unifg.it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A7" w:rsidRDefault="00227FA7" w:rsidP="00655C91">
      <w:pPr>
        <w:spacing w:line="240" w:lineRule="auto"/>
      </w:pPr>
      <w:r>
        <w:separator/>
      </w:r>
    </w:p>
  </w:footnote>
  <w:footnote w:type="continuationSeparator" w:id="0">
    <w:p w:rsidR="00227FA7" w:rsidRDefault="00227FA7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86452"/>
    <w:rsid w:val="0009053D"/>
    <w:rsid w:val="000F603C"/>
    <w:rsid w:val="00104119"/>
    <w:rsid w:val="00112B63"/>
    <w:rsid w:val="00146EED"/>
    <w:rsid w:val="001715EE"/>
    <w:rsid w:val="00193586"/>
    <w:rsid w:val="001D4022"/>
    <w:rsid w:val="001E08B6"/>
    <w:rsid w:val="001E2896"/>
    <w:rsid w:val="001F60A8"/>
    <w:rsid w:val="00227FA7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C1A4B"/>
    <w:rsid w:val="004E0F74"/>
    <w:rsid w:val="004E1C70"/>
    <w:rsid w:val="004F6015"/>
    <w:rsid w:val="005B1E19"/>
    <w:rsid w:val="006147AF"/>
    <w:rsid w:val="00616B84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D34E1"/>
    <w:rsid w:val="008E7654"/>
    <w:rsid w:val="008F4AFC"/>
    <w:rsid w:val="009053F2"/>
    <w:rsid w:val="00922102"/>
    <w:rsid w:val="0092473F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C6830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roberta.colecchia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Utente</cp:lastModifiedBy>
  <cp:revision>16</cp:revision>
  <cp:lastPrinted>2022-07-25T09:24:00Z</cp:lastPrinted>
  <dcterms:created xsi:type="dcterms:W3CDTF">2020-12-14T11:12:00Z</dcterms:created>
  <dcterms:modified xsi:type="dcterms:W3CDTF">2023-04-05T14:43:00Z</dcterms:modified>
  <dc:language>it-IT</dc:language>
</cp:coreProperties>
</file>