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CCC1" w14:textId="74593EFB" w:rsidR="0090609F" w:rsidRDefault="00E12655" w:rsidP="00E12655">
      <w:pPr>
        <w:autoSpaceDE w:val="0"/>
        <w:spacing w:after="0" w:line="30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DICHIARAZIONE PER PRESENTAZIONE OFFERTA/PREVENTIVO</w:t>
      </w:r>
    </w:p>
    <w:p w14:paraId="1ED2227D" w14:textId="77777777" w:rsidR="00E12655" w:rsidRPr="001136C5" w:rsidRDefault="00E12655" w:rsidP="00E12655">
      <w:pPr>
        <w:autoSpaceDE w:val="0"/>
        <w:spacing w:after="0" w:line="30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FF5F9A" w14:textId="29E108D2" w:rsidR="006C6A9C" w:rsidRPr="001136C5" w:rsidRDefault="00F75B20" w:rsidP="00A27802">
      <w:pPr>
        <w:spacing w:after="0"/>
        <w:ind w:left="6480" w:firstLine="720"/>
        <w:jc w:val="right"/>
        <w:rPr>
          <w:rFonts w:ascii="Arial" w:hAnsi="Arial" w:cs="Arial"/>
          <w:lang w:eastAsia="it-IT"/>
        </w:rPr>
      </w:pPr>
      <w:r w:rsidRPr="001136C5">
        <w:rPr>
          <w:rFonts w:ascii="Arial" w:hAnsi="Arial" w:cs="Arial"/>
          <w:lang w:eastAsia="it-IT"/>
        </w:rPr>
        <w:t>A</w:t>
      </w:r>
      <w:r w:rsidR="006C6A9C" w:rsidRPr="001136C5">
        <w:rPr>
          <w:rFonts w:ascii="Arial" w:hAnsi="Arial" w:cs="Arial"/>
          <w:lang w:eastAsia="it-IT"/>
        </w:rPr>
        <w:t>lla Stazione Appaltante</w:t>
      </w:r>
    </w:p>
    <w:p w14:paraId="7F44CB97" w14:textId="763D0795" w:rsidR="006C6A9C" w:rsidRPr="001136C5" w:rsidRDefault="006C6A9C" w:rsidP="00A27802">
      <w:pPr>
        <w:spacing w:after="0"/>
        <w:jc w:val="right"/>
        <w:rPr>
          <w:rFonts w:ascii="Arial" w:hAnsi="Arial" w:cs="Arial"/>
          <w:lang w:eastAsia="it-IT"/>
        </w:rPr>
      </w:pPr>
      <w:r w:rsidRPr="001136C5">
        <w:rPr>
          <w:rFonts w:ascii="Arial" w:hAnsi="Arial" w:cs="Arial"/>
          <w:lang w:eastAsia="it-IT"/>
        </w:rPr>
        <w:tab/>
      </w:r>
      <w:r w:rsidRPr="001136C5">
        <w:rPr>
          <w:rFonts w:ascii="Arial" w:hAnsi="Arial" w:cs="Arial"/>
          <w:lang w:eastAsia="it-IT"/>
        </w:rPr>
        <w:tab/>
      </w:r>
      <w:r w:rsidRPr="001136C5">
        <w:rPr>
          <w:rFonts w:ascii="Arial" w:hAnsi="Arial" w:cs="Arial"/>
          <w:lang w:eastAsia="it-IT"/>
        </w:rPr>
        <w:tab/>
      </w:r>
      <w:r w:rsidRPr="001136C5">
        <w:rPr>
          <w:rFonts w:ascii="Arial" w:hAnsi="Arial" w:cs="Arial"/>
          <w:lang w:eastAsia="it-IT"/>
        </w:rPr>
        <w:tab/>
      </w:r>
      <w:r w:rsidRPr="001136C5">
        <w:rPr>
          <w:rFonts w:ascii="Arial" w:hAnsi="Arial" w:cs="Arial"/>
          <w:lang w:eastAsia="it-IT"/>
        </w:rPr>
        <w:tab/>
      </w:r>
      <w:r w:rsidRPr="001136C5">
        <w:rPr>
          <w:rFonts w:ascii="Arial" w:hAnsi="Arial" w:cs="Arial"/>
          <w:lang w:eastAsia="it-IT"/>
        </w:rPr>
        <w:tab/>
      </w:r>
      <w:r w:rsidRPr="001136C5">
        <w:rPr>
          <w:rFonts w:ascii="Arial" w:hAnsi="Arial" w:cs="Arial"/>
          <w:lang w:eastAsia="it-IT"/>
        </w:rPr>
        <w:tab/>
      </w:r>
      <w:r w:rsidRPr="001136C5">
        <w:rPr>
          <w:rFonts w:ascii="Arial" w:hAnsi="Arial" w:cs="Arial"/>
          <w:lang w:eastAsia="it-IT"/>
        </w:rPr>
        <w:tab/>
      </w:r>
      <w:r w:rsidRPr="001136C5">
        <w:rPr>
          <w:rFonts w:ascii="Arial" w:hAnsi="Arial" w:cs="Arial"/>
          <w:lang w:eastAsia="it-IT"/>
        </w:rPr>
        <w:tab/>
      </w:r>
      <w:r w:rsidR="00C6652D" w:rsidRPr="001136C5">
        <w:rPr>
          <w:rFonts w:ascii="Arial" w:hAnsi="Arial" w:cs="Arial"/>
          <w:lang w:eastAsia="it-IT"/>
        </w:rPr>
        <w:t xml:space="preserve">Università </w:t>
      </w:r>
      <w:r w:rsidRPr="001136C5">
        <w:rPr>
          <w:rFonts w:ascii="Arial" w:hAnsi="Arial" w:cs="Arial"/>
          <w:lang w:eastAsia="it-IT"/>
        </w:rPr>
        <w:t>di Foggia</w:t>
      </w:r>
    </w:p>
    <w:tbl>
      <w:tblPr>
        <w:tblW w:w="10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268"/>
        <w:gridCol w:w="992"/>
        <w:gridCol w:w="1701"/>
        <w:gridCol w:w="851"/>
        <w:gridCol w:w="2435"/>
      </w:tblGrid>
      <w:tr w:rsidR="008E2DD1" w:rsidRPr="001136C5" w14:paraId="69DAE907" w14:textId="77777777" w:rsidTr="008E2DD1">
        <w:trPr>
          <w:trHeight w:val="600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2E84" w14:textId="77777777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IL/LA SOTTOSCRITTO/A</w:t>
            </w:r>
          </w:p>
        </w:tc>
        <w:tc>
          <w:tcPr>
            <w:tcW w:w="824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9060B6" w14:textId="77777777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1136C5" w14:paraId="545CDD73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9341" w14:textId="4C217B1A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NATO/A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D2B3" w14:textId="77777777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C558" w14:textId="77777777" w:rsidR="008E2DD1" w:rsidRPr="001136C5" w:rsidRDefault="008E2DD1" w:rsidP="008E2DD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IL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F969CE" w14:textId="77777777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1136C5" w14:paraId="249ABCB1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736A" w14:textId="77777777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RESIDENTE 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5139" w14:textId="77777777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B585" w14:textId="77777777" w:rsidR="008E2DD1" w:rsidRPr="001136C5" w:rsidRDefault="008E2DD1" w:rsidP="008E2DD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VIA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F8A9E5" w14:textId="77777777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1136C5" w14:paraId="00416E80" w14:textId="77777777" w:rsidTr="008E2DD1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8793" w14:textId="275473F9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8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6EF1DD" w14:textId="77777777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1136C5" w14:paraId="625A9821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811A" w14:textId="77777777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SEDE LEGALE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94A5" w14:textId="77777777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3B61" w14:textId="77777777" w:rsidR="008E2DD1" w:rsidRPr="001136C5" w:rsidRDefault="008E2DD1" w:rsidP="008E2DD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VIA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F658" w14:textId="77777777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5C58" w14:textId="77777777" w:rsidR="008E2DD1" w:rsidRPr="001136C5" w:rsidRDefault="008E2DD1" w:rsidP="008E2DD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C75A8" w14:textId="77777777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1136C5" w14:paraId="2214B804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0B9F" w14:textId="77777777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SEDE AMMINISTRATIVA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03E" w14:textId="77777777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16F5" w14:textId="77777777" w:rsidR="008E2DD1" w:rsidRPr="001136C5" w:rsidRDefault="008E2DD1" w:rsidP="008E2DD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VIA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83D4" w14:textId="77777777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3927" w14:textId="77777777" w:rsidR="008E2DD1" w:rsidRPr="001136C5" w:rsidRDefault="008E2DD1" w:rsidP="008E2DD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5E8A" w14:textId="77777777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D59C6" w:rsidRPr="001136C5" w14:paraId="2A1B8DAF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29E1" w14:textId="77777777" w:rsidR="007D59C6" w:rsidRPr="001136C5" w:rsidRDefault="007D59C6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N. TELEFONO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4799" w14:textId="77777777" w:rsidR="007D59C6" w:rsidRPr="001136C5" w:rsidRDefault="007D59C6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70C4" w14:textId="77777777" w:rsidR="007D59C6" w:rsidRPr="001136C5" w:rsidRDefault="007D59C6" w:rsidP="008E2DD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INDIRIZZO</w:t>
            </w:r>
          </w:p>
          <w:p w14:paraId="60F28E86" w14:textId="32878FBA" w:rsidR="007D59C6" w:rsidRPr="001136C5" w:rsidRDefault="007D59C6" w:rsidP="008E2DD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46309" w14:textId="77777777" w:rsidR="007D59C6" w:rsidRPr="001136C5" w:rsidRDefault="007D59C6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  <w:p w14:paraId="50D22D2A" w14:textId="2BB04C85" w:rsidR="007D59C6" w:rsidRPr="001136C5" w:rsidRDefault="007D59C6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E2DD1" w:rsidRPr="001136C5" w14:paraId="58C4D494" w14:textId="77777777" w:rsidTr="007D59C6">
        <w:trPr>
          <w:trHeight w:val="6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3BDA" w14:textId="6734B6CD" w:rsidR="008E2DD1" w:rsidRPr="001136C5" w:rsidRDefault="001C6F84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PEC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0CC2" w14:textId="77777777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6456" w14:textId="77777777" w:rsidR="008E2DD1" w:rsidRPr="001136C5" w:rsidRDefault="008E2DD1" w:rsidP="008E2DD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P.IVA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D42CBB" w14:textId="77777777" w:rsidR="008E2DD1" w:rsidRPr="001136C5" w:rsidRDefault="008E2DD1" w:rsidP="008E2DD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136C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7AC24D29" w14:textId="77777777" w:rsidR="008E2DD1" w:rsidRPr="001136C5" w:rsidRDefault="008E2DD1" w:rsidP="00A27802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</w:rPr>
      </w:pPr>
    </w:p>
    <w:p w14:paraId="3126248F" w14:textId="2F8C327F" w:rsidR="00F93DCB" w:rsidRPr="001136C5" w:rsidRDefault="008E2DD1" w:rsidP="00A27802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sz w:val="28"/>
          <w:szCs w:val="28"/>
          <w:u w:val="none"/>
        </w:rPr>
      </w:pPr>
      <w:r w:rsidRPr="001136C5">
        <w:rPr>
          <w:rFonts w:ascii="Arial" w:hAnsi="Arial" w:cs="Arial"/>
          <w:sz w:val="28"/>
          <w:szCs w:val="28"/>
          <w:u w:val="none"/>
        </w:rPr>
        <w:t>DICHIARA</w:t>
      </w:r>
    </w:p>
    <w:p w14:paraId="74244C33" w14:textId="77777777" w:rsidR="00F93DCB" w:rsidRPr="001136C5" w:rsidRDefault="00F93DCB" w:rsidP="00A27802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sz w:val="22"/>
          <w:szCs w:val="22"/>
          <w:u w:val="none"/>
        </w:rPr>
      </w:pPr>
    </w:p>
    <w:p w14:paraId="0B171004" w14:textId="5FF7B0DE" w:rsidR="008E2DD1" w:rsidRPr="001136C5" w:rsidRDefault="008E2DD1" w:rsidP="00A27802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b w:val="0"/>
          <w:bCs/>
          <w:sz w:val="22"/>
          <w:szCs w:val="22"/>
          <w:u w:val="none"/>
        </w:rPr>
      </w:pPr>
      <w:r w:rsidRPr="001136C5">
        <w:rPr>
          <w:rFonts w:ascii="Arial" w:hAnsi="Arial" w:cs="Arial"/>
          <w:b w:val="0"/>
          <w:bCs/>
          <w:sz w:val="22"/>
          <w:szCs w:val="22"/>
          <w:u w:val="none"/>
        </w:rPr>
        <w:t>ai sensi degli artt.46 e 47 del D.P.R. 28/12/2000 n.445</w:t>
      </w:r>
    </w:p>
    <w:p w14:paraId="3C491AB4" w14:textId="6B606E7E" w:rsidR="00FF009B" w:rsidRPr="001136C5" w:rsidRDefault="00FF009B" w:rsidP="00F93DCB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D7BCB29" w14:textId="412DD99B" w:rsidR="008A19CE" w:rsidRPr="001136C5" w:rsidRDefault="008A19CE" w:rsidP="00F93DCB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16B10AE" w14:textId="77777777" w:rsidR="008A19CE" w:rsidRPr="001136C5" w:rsidRDefault="008A19CE" w:rsidP="008A19CE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</w:rPr>
      </w:pPr>
      <w:r w:rsidRPr="001136C5">
        <w:rPr>
          <w:rFonts w:ascii="Arial" w:hAnsi="Arial" w:cs="Arial"/>
          <w:bCs/>
        </w:rPr>
        <w:t>Consapevole ai sensi e per gli effetti dell’art.76 del D.P.R. 445/2000 della responsabilità e delle conseguenze civili e penali previste in caso di rilascio di dichiarazioni mendaci e/o formazione di atti falsi e/o uso degli stessi;</w:t>
      </w:r>
    </w:p>
    <w:p w14:paraId="436BC598" w14:textId="77777777" w:rsidR="008A19CE" w:rsidRPr="001136C5" w:rsidRDefault="008A19CE" w:rsidP="008A19CE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bCs/>
        </w:rPr>
      </w:pPr>
      <w:r w:rsidRPr="001136C5">
        <w:rPr>
          <w:rFonts w:ascii="Arial" w:hAnsi="Arial" w:cs="Arial"/>
          <w:bCs/>
        </w:rPr>
        <w:t>Consapevole che, qualora fosse accertata ai sensi e per gli effetti dell’art.71 e 75 del D.P.R. 445/2000, la non veridicità del contenuto della presente dichiarazione, decadrà dall’affidamento;</w:t>
      </w:r>
    </w:p>
    <w:p w14:paraId="1701F6F0" w14:textId="77777777" w:rsidR="008A19CE" w:rsidRPr="001136C5" w:rsidRDefault="008A19CE" w:rsidP="00F93DCB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0ECE0F25" w14:textId="77777777" w:rsidR="008E2DD1" w:rsidRPr="001136C5" w:rsidRDefault="008E2DD1" w:rsidP="008E2DD1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Arial" w:hAnsi="Arial" w:cs="Arial"/>
          <w:lang w:val="it-IT"/>
        </w:rPr>
      </w:pPr>
    </w:p>
    <w:p w14:paraId="5102B758" w14:textId="27F3329D" w:rsidR="00F93DCB" w:rsidRPr="001136C5" w:rsidRDefault="00E721AB" w:rsidP="001136C5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97379539"/>
      <w:r w:rsidRPr="001136C5">
        <w:rPr>
          <w:rFonts w:ascii="Arial" w:hAnsi="Arial" w:cs="Arial"/>
          <w:b/>
          <w:bCs/>
          <w:sz w:val="20"/>
          <w:szCs w:val="20"/>
        </w:rPr>
        <w:t>IL RISPETTO DELLE PRESCRIZIONI DI CUI ALL’ART. 80 DEL D.LGS. N. 50/2016 COME DI SEGUITO</w:t>
      </w:r>
      <w:r w:rsidR="006F5EDF" w:rsidRPr="001136C5">
        <w:rPr>
          <w:rFonts w:ascii="Arial" w:hAnsi="Arial" w:cs="Arial"/>
          <w:b/>
          <w:bCs/>
          <w:sz w:val="20"/>
          <w:szCs w:val="20"/>
        </w:rPr>
        <w:t xml:space="preserve"> INDICATE:</w:t>
      </w:r>
    </w:p>
    <w:bookmarkEnd w:id="0"/>
    <w:p w14:paraId="14FFF922" w14:textId="6A1AAB9A" w:rsidR="001F4038" w:rsidRPr="001136C5" w:rsidRDefault="001F4038" w:rsidP="001F4038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136C5">
        <w:rPr>
          <w:rFonts w:ascii="Arial" w:hAnsi="Arial" w:cs="Arial"/>
          <w:b/>
          <w:bCs/>
        </w:rPr>
        <w:t>A: MOTIVI LEGATI A CONDANNE PENALI</w:t>
      </w:r>
    </w:p>
    <w:p w14:paraId="3B053DD5" w14:textId="54A57D4F" w:rsidR="001F4038" w:rsidRPr="001136C5" w:rsidRDefault="001F4038" w:rsidP="001F4038">
      <w:pPr>
        <w:suppressAutoHyphens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1136C5">
        <w:rPr>
          <w:rFonts w:ascii="Arial" w:hAnsi="Arial" w:cs="Arial"/>
          <w:i/>
          <w:iCs/>
        </w:rPr>
        <w:t>L'articolo 57, paragrafo 1, della direttiva 2014/24/UE stabilisce i seguenti motivi di esclusione (Articolo 80, comma 1, del Codice): a. Partecipazione a un’organizzazione criminale; b. Corruzione; c. Frode; d. Reati terroristici o reati connessi alle attività terroristiche; e. Riciclaggio di proventi di attività criminose o finanziamento al terrorismo; f. Lavoro minorile e altre forme di tratta di esseri umani; g. Ogni altro delitto da cui derivi, quale pena accessoria, l'incapacità di contrattare con la pubblica amministrazione.</w:t>
      </w:r>
    </w:p>
    <w:p w14:paraId="412A3ED1" w14:textId="64F03FE0" w:rsidR="00BB6935" w:rsidRPr="001136C5" w:rsidRDefault="00BB6935" w:rsidP="0001167D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36C5">
        <w:rPr>
          <w:rFonts w:ascii="Arial" w:hAnsi="Arial" w:cs="Arial"/>
          <w:sz w:val="22"/>
          <w:szCs w:val="22"/>
        </w:rPr>
        <w:t xml:space="preserve">I soggetti di cui all’art. 80, comma 3, del Codice NON sono stati condannati con sentenza definitiva o decreto penale di condanna divenuto irrevocabile o sentenza di applicazione della pena richiesta ai sensi dell’articolo 444 del Codice di procedura penale per uno dei motivi indicati sopra, con sentenza pronunciata non più di cinque anni fa o in seguito alla quale sia </w:t>
      </w:r>
      <w:r w:rsidRPr="001136C5">
        <w:rPr>
          <w:rFonts w:ascii="Arial" w:hAnsi="Arial" w:cs="Arial"/>
          <w:sz w:val="22"/>
          <w:szCs w:val="22"/>
        </w:rPr>
        <w:lastRenderedPageBreak/>
        <w:t>ancora applicabile un periodo di esclusione stabilito direttamente nella sentenza ovvero desumibile ai sensi dell’art. 80 comma 10.</w:t>
      </w:r>
    </w:p>
    <w:p w14:paraId="23D925C4" w14:textId="77777777" w:rsidR="00BB6935" w:rsidRPr="001136C5" w:rsidRDefault="00BB6935" w:rsidP="001F4038">
      <w:pPr>
        <w:suppressAutoHyphens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4FC6BB3" w14:textId="77777777" w:rsidR="001F4038" w:rsidRPr="001136C5" w:rsidRDefault="001F4038" w:rsidP="001F4038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136C5">
        <w:rPr>
          <w:rFonts w:ascii="Arial" w:hAnsi="Arial" w:cs="Arial"/>
          <w:b/>
          <w:bCs/>
        </w:rPr>
        <w:t>B: MOTIVI LEGATI AL PAGAMENTO DI IMPOSTE O CONTRIBUTI PREVIDENZIALI</w:t>
      </w:r>
    </w:p>
    <w:p w14:paraId="72BC97A1" w14:textId="33C02B03" w:rsidR="001F4038" w:rsidRPr="001136C5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36C5">
        <w:rPr>
          <w:rFonts w:ascii="Arial" w:hAnsi="Arial" w:cs="Arial"/>
          <w:sz w:val="22"/>
          <w:szCs w:val="22"/>
        </w:rPr>
        <w:t>Pagamento di imposte (Art. 80 comma 4 del Codice)</w:t>
      </w:r>
      <w:r w:rsidR="00256431" w:rsidRPr="001136C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56431" w:rsidRPr="001136C5">
        <w:rPr>
          <w:rFonts w:ascii="Arial" w:hAnsi="Arial" w:cs="Arial"/>
          <w:sz w:val="22"/>
          <w:szCs w:val="22"/>
        </w:rPr>
        <w:t xml:space="preserve">- </w:t>
      </w:r>
      <w:r w:rsidR="009B5CB9" w:rsidRPr="001136C5">
        <w:rPr>
          <w:rFonts w:ascii="Arial" w:hAnsi="Arial" w:cs="Arial"/>
          <w:sz w:val="22"/>
          <w:szCs w:val="22"/>
        </w:rPr>
        <w:t xml:space="preserve"> </w:t>
      </w:r>
      <w:r w:rsidRPr="001136C5">
        <w:rPr>
          <w:rFonts w:ascii="Arial" w:hAnsi="Arial" w:cs="Arial"/>
          <w:sz w:val="22"/>
          <w:szCs w:val="22"/>
        </w:rPr>
        <w:t>L'</w:t>
      </w:r>
      <w:r w:rsidR="001C6F84" w:rsidRPr="001136C5">
        <w:rPr>
          <w:rFonts w:ascii="Arial" w:hAnsi="Arial" w:cs="Arial"/>
          <w:sz w:val="22"/>
          <w:szCs w:val="22"/>
        </w:rPr>
        <w:t>operatore</w:t>
      </w:r>
      <w:proofErr w:type="gramEnd"/>
      <w:r w:rsidR="001C6F84" w:rsidRPr="001136C5">
        <w:rPr>
          <w:rFonts w:ascii="Arial" w:hAnsi="Arial" w:cs="Arial"/>
          <w:sz w:val="22"/>
          <w:szCs w:val="22"/>
        </w:rPr>
        <w:t xml:space="preserve"> economico</w:t>
      </w:r>
      <w:r w:rsidRPr="001136C5">
        <w:rPr>
          <w:rFonts w:ascii="Arial" w:hAnsi="Arial" w:cs="Arial"/>
          <w:sz w:val="22"/>
          <w:szCs w:val="22"/>
        </w:rPr>
        <w:t xml:space="preserve"> </w:t>
      </w:r>
      <w:r w:rsidR="009B5CB9" w:rsidRPr="001136C5">
        <w:rPr>
          <w:rFonts w:ascii="Arial" w:hAnsi="Arial" w:cs="Arial"/>
          <w:sz w:val="22"/>
          <w:szCs w:val="22"/>
        </w:rPr>
        <w:t xml:space="preserve">NON </w:t>
      </w:r>
      <w:r w:rsidRPr="001136C5">
        <w:rPr>
          <w:rFonts w:ascii="Arial" w:hAnsi="Arial" w:cs="Arial"/>
          <w:sz w:val="22"/>
          <w:szCs w:val="22"/>
        </w:rPr>
        <w:t>ha violato obblighi relativi al pagamento di imposte, sia nel paese dove è stabilito sia nello Stato membro dell'amministrazione aggiudicatrice o dell'ente aggiudicatore, se diverso dal paese di stabilimento</w:t>
      </w:r>
    </w:p>
    <w:p w14:paraId="4811E104" w14:textId="7FD0F0EA" w:rsidR="001F4038" w:rsidRPr="001136C5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36C5">
        <w:rPr>
          <w:rFonts w:ascii="Arial" w:hAnsi="Arial" w:cs="Arial"/>
          <w:sz w:val="22"/>
          <w:szCs w:val="22"/>
        </w:rPr>
        <w:t>Pagamento di contributi previdenziali (Articolo 80, comma 4 del Codice)</w:t>
      </w:r>
      <w:r w:rsidR="001863B8" w:rsidRPr="001136C5">
        <w:rPr>
          <w:rFonts w:ascii="Arial" w:hAnsi="Arial" w:cs="Arial"/>
          <w:sz w:val="22"/>
          <w:szCs w:val="22"/>
        </w:rPr>
        <w:t xml:space="preserve"> -</w:t>
      </w:r>
      <w:r w:rsidR="00256431" w:rsidRPr="001136C5">
        <w:rPr>
          <w:rFonts w:ascii="Arial" w:hAnsi="Arial" w:cs="Arial"/>
          <w:sz w:val="22"/>
          <w:szCs w:val="22"/>
        </w:rPr>
        <w:t xml:space="preserve"> </w:t>
      </w:r>
      <w:r w:rsidRPr="001136C5">
        <w:rPr>
          <w:rFonts w:ascii="Arial" w:hAnsi="Arial" w:cs="Arial"/>
          <w:sz w:val="22"/>
          <w:szCs w:val="22"/>
        </w:rPr>
        <w:t>L'</w:t>
      </w:r>
      <w:r w:rsidR="001C6F84" w:rsidRPr="001136C5">
        <w:rPr>
          <w:rFonts w:ascii="Arial" w:hAnsi="Arial" w:cs="Arial"/>
          <w:sz w:val="22"/>
          <w:szCs w:val="22"/>
        </w:rPr>
        <w:t>operatore economico</w:t>
      </w:r>
      <w:r w:rsidRPr="001136C5">
        <w:rPr>
          <w:rFonts w:ascii="Arial" w:hAnsi="Arial" w:cs="Arial"/>
          <w:sz w:val="22"/>
          <w:szCs w:val="22"/>
        </w:rPr>
        <w:t xml:space="preserve"> </w:t>
      </w:r>
      <w:r w:rsidR="009B5CB9" w:rsidRPr="001136C5">
        <w:rPr>
          <w:rFonts w:ascii="Arial" w:hAnsi="Arial" w:cs="Arial"/>
          <w:sz w:val="22"/>
          <w:szCs w:val="22"/>
        </w:rPr>
        <w:t xml:space="preserve">NON </w:t>
      </w:r>
      <w:r w:rsidRPr="001136C5">
        <w:rPr>
          <w:rFonts w:ascii="Arial" w:hAnsi="Arial" w:cs="Arial"/>
          <w:sz w:val="22"/>
          <w:szCs w:val="22"/>
        </w:rPr>
        <w:t xml:space="preserve">ha violato </w:t>
      </w:r>
      <w:r w:rsidR="007B278F" w:rsidRPr="001136C5">
        <w:rPr>
          <w:rFonts w:ascii="Arial" w:hAnsi="Arial" w:cs="Arial"/>
          <w:sz w:val="22"/>
          <w:szCs w:val="22"/>
        </w:rPr>
        <w:t xml:space="preserve">gli </w:t>
      </w:r>
      <w:r w:rsidRPr="001136C5">
        <w:rPr>
          <w:rFonts w:ascii="Arial" w:hAnsi="Arial" w:cs="Arial"/>
          <w:sz w:val="22"/>
          <w:szCs w:val="22"/>
        </w:rPr>
        <w:t>obblighi relativi al pagamento di contributi previdenziali, sia nel paese dove è stabilito sia nello Stato membro dell'amministrazione aggiudicatrice o dell'ente aggiudicatore, se diverso dal paese di stabilimento</w:t>
      </w:r>
    </w:p>
    <w:p w14:paraId="4F992092" w14:textId="408367B1" w:rsidR="009E09B1" w:rsidRPr="001136C5" w:rsidRDefault="009E09B1" w:rsidP="001F4038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F23516" w14:textId="77777777" w:rsidR="001F4038" w:rsidRPr="001136C5" w:rsidRDefault="001F4038" w:rsidP="001F4038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136C5">
        <w:rPr>
          <w:rFonts w:ascii="Arial" w:hAnsi="Arial" w:cs="Arial"/>
          <w:b/>
          <w:bCs/>
        </w:rPr>
        <w:t>C: MOTIVI LEGATI A INSOLVENZA, CONFLITTO DI INTERESSI O ILLECITI PROFESSIONALI</w:t>
      </w:r>
    </w:p>
    <w:p w14:paraId="62334FE9" w14:textId="47736736" w:rsidR="001F4038" w:rsidRPr="001136C5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36C5">
        <w:rPr>
          <w:rFonts w:ascii="Arial" w:hAnsi="Arial" w:cs="Arial"/>
          <w:sz w:val="22"/>
          <w:szCs w:val="22"/>
        </w:rPr>
        <w:t>Violazione di obblighi in materia di salute e sicurezza sul lavoro</w:t>
      </w:r>
      <w:r w:rsidR="00256431" w:rsidRPr="001136C5">
        <w:rPr>
          <w:rFonts w:ascii="Arial" w:hAnsi="Arial" w:cs="Arial"/>
          <w:sz w:val="22"/>
          <w:szCs w:val="22"/>
        </w:rPr>
        <w:t xml:space="preserve"> - </w:t>
      </w:r>
      <w:r w:rsidR="009B5CB9" w:rsidRPr="001136C5">
        <w:rPr>
          <w:rFonts w:ascii="Arial" w:hAnsi="Arial" w:cs="Arial"/>
          <w:sz w:val="22"/>
          <w:szCs w:val="22"/>
        </w:rPr>
        <w:t>L</w:t>
      </w:r>
      <w:r w:rsidRPr="001136C5">
        <w:rPr>
          <w:rFonts w:ascii="Arial" w:hAnsi="Arial" w:cs="Arial"/>
          <w:sz w:val="22"/>
          <w:szCs w:val="22"/>
        </w:rPr>
        <w:t>'</w:t>
      </w:r>
      <w:r w:rsidR="001C6F84" w:rsidRPr="001136C5">
        <w:rPr>
          <w:rFonts w:ascii="Arial" w:hAnsi="Arial" w:cs="Arial"/>
          <w:sz w:val="22"/>
          <w:szCs w:val="22"/>
        </w:rPr>
        <w:t>operatore economico</w:t>
      </w:r>
      <w:r w:rsidR="007B278F" w:rsidRPr="001136C5">
        <w:rPr>
          <w:rFonts w:ascii="Arial" w:hAnsi="Arial" w:cs="Arial"/>
          <w:sz w:val="22"/>
          <w:szCs w:val="22"/>
        </w:rPr>
        <w:t xml:space="preserve"> </w:t>
      </w:r>
      <w:r w:rsidR="009B5CB9" w:rsidRPr="001136C5">
        <w:rPr>
          <w:rFonts w:ascii="Arial" w:hAnsi="Arial" w:cs="Arial"/>
          <w:sz w:val="22"/>
          <w:szCs w:val="22"/>
        </w:rPr>
        <w:t xml:space="preserve">NON </w:t>
      </w:r>
      <w:r w:rsidRPr="001136C5">
        <w:rPr>
          <w:rFonts w:ascii="Arial" w:hAnsi="Arial" w:cs="Arial"/>
          <w:sz w:val="22"/>
          <w:szCs w:val="22"/>
        </w:rPr>
        <w:t>ha violato, per quanto di sua conoscenza, obblighi in materia di salute e sicurezza sul lavoro</w:t>
      </w:r>
      <w:r w:rsidR="009B5CB9" w:rsidRPr="001136C5">
        <w:rPr>
          <w:rFonts w:ascii="Arial" w:hAnsi="Arial" w:cs="Arial"/>
          <w:sz w:val="22"/>
          <w:szCs w:val="22"/>
        </w:rPr>
        <w:t>, c</w:t>
      </w:r>
      <w:r w:rsidRPr="001136C5">
        <w:rPr>
          <w:rFonts w:ascii="Arial" w:hAnsi="Arial" w:cs="Arial"/>
          <w:sz w:val="22"/>
          <w:szCs w:val="22"/>
        </w:rPr>
        <w:t>osì come stabiliti ai fini del presente appalto dalla normativa nazionale (articolo 80, comma 5, lett. a), del Codice</w:t>
      </w:r>
      <w:proofErr w:type="gramStart"/>
      <w:r w:rsidRPr="001136C5">
        <w:rPr>
          <w:rFonts w:ascii="Arial" w:hAnsi="Arial" w:cs="Arial"/>
          <w:sz w:val="22"/>
          <w:szCs w:val="22"/>
        </w:rPr>
        <w:t>) ,</w:t>
      </w:r>
      <w:proofErr w:type="gramEnd"/>
      <w:r w:rsidRPr="001136C5">
        <w:rPr>
          <w:rFonts w:ascii="Arial" w:hAnsi="Arial" w:cs="Arial"/>
          <w:sz w:val="22"/>
          <w:szCs w:val="22"/>
        </w:rPr>
        <w:t xml:space="preserve"> dall'avviso o bando pertinente o dai documenti di gara ovvero dall'articolo 18, paragrafo 2, della direttiva 2014/24/UE. </w:t>
      </w:r>
    </w:p>
    <w:p w14:paraId="658D91C8" w14:textId="35C4880B" w:rsidR="001F4038" w:rsidRPr="001136C5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36C5">
        <w:rPr>
          <w:rFonts w:ascii="Arial" w:hAnsi="Arial" w:cs="Arial"/>
          <w:sz w:val="22"/>
          <w:szCs w:val="22"/>
        </w:rPr>
        <w:t>Violazione di obblighi in materia di diritto ambientale</w:t>
      </w:r>
      <w:r w:rsidR="00256431" w:rsidRPr="001136C5">
        <w:rPr>
          <w:rFonts w:ascii="Arial" w:hAnsi="Arial" w:cs="Arial"/>
          <w:sz w:val="22"/>
          <w:szCs w:val="22"/>
        </w:rPr>
        <w:t xml:space="preserve"> - </w:t>
      </w:r>
      <w:r w:rsidRPr="001136C5">
        <w:rPr>
          <w:rFonts w:ascii="Arial" w:hAnsi="Arial" w:cs="Arial"/>
          <w:sz w:val="22"/>
          <w:szCs w:val="22"/>
        </w:rPr>
        <w:t>L'</w:t>
      </w:r>
      <w:r w:rsidR="001C6F84" w:rsidRPr="001136C5">
        <w:rPr>
          <w:rFonts w:ascii="Arial" w:hAnsi="Arial" w:cs="Arial"/>
          <w:sz w:val="22"/>
          <w:szCs w:val="22"/>
        </w:rPr>
        <w:t>operatore economico</w:t>
      </w:r>
      <w:r w:rsidRPr="001136C5">
        <w:rPr>
          <w:rFonts w:ascii="Arial" w:hAnsi="Arial" w:cs="Arial"/>
          <w:sz w:val="22"/>
          <w:szCs w:val="22"/>
        </w:rPr>
        <w:t xml:space="preserve"> </w:t>
      </w:r>
      <w:r w:rsidR="00256431" w:rsidRPr="001136C5">
        <w:rPr>
          <w:rFonts w:ascii="Arial" w:hAnsi="Arial" w:cs="Arial"/>
          <w:sz w:val="22"/>
          <w:szCs w:val="22"/>
        </w:rPr>
        <w:t xml:space="preserve">NON </w:t>
      </w:r>
      <w:r w:rsidRPr="001136C5">
        <w:rPr>
          <w:rFonts w:ascii="Arial" w:hAnsi="Arial" w:cs="Arial"/>
          <w:sz w:val="22"/>
          <w:szCs w:val="22"/>
        </w:rPr>
        <w:t>ha violato, per quanto di sua conoscenza, obblighi in materia di diritto ambientale</w:t>
      </w:r>
      <w:r w:rsidR="009F45E7" w:rsidRPr="001136C5">
        <w:rPr>
          <w:rFonts w:ascii="Arial" w:hAnsi="Arial" w:cs="Arial"/>
          <w:sz w:val="22"/>
          <w:szCs w:val="22"/>
        </w:rPr>
        <w:t xml:space="preserve"> c</w:t>
      </w:r>
      <w:r w:rsidRPr="001136C5">
        <w:rPr>
          <w:rFonts w:ascii="Arial" w:hAnsi="Arial" w:cs="Arial"/>
          <w:sz w:val="22"/>
          <w:szCs w:val="22"/>
        </w:rPr>
        <w:t>osì come stabiliti ai fini del</w:t>
      </w:r>
      <w:r w:rsidR="00AC3F3D" w:rsidRPr="001136C5">
        <w:rPr>
          <w:rFonts w:ascii="Arial" w:hAnsi="Arial" w:cs="Arial"/>
          <w:sz w:val="22"/>
          <w:szCs w:val="22"/>
        </w:rPr>
        <w:t xml:space="preserve">la </w:t>
      </w:r>
      <w:r w:rsidRPr="001136C5">
        <w:rPr>
          <w:rFonts w:ascii="Arial" w:hAnsi="Arial" w:cs="Arial"/>
          <w:sz w:val="22"/>
          <w:szCs w:val="22"/>
        </w:rPr>
        <w:t xml:space="preserve">presente </w:t>
      </w:r>
      <w:r w:rsidR="00AC3F3D" w:rsidRPr="001136C5">
        <w:rPr>
          <w:rFonts w:ascii="Arial" w:hAnsi="Arial" w:cs="Arial"/>
          <w:sz w:val="22"/>
          <w:szCs w:val="22"/>
        </w:rPr>
        <w:t>procedura</w:t>
      </w:r>
      <w:r w:rsidRPr="001136C5">
        <w:rPr>
          <w:rFonts w:ascii="Arial" w:hAnsi="Arial" w:cs="Arial"/>
          <w:sz w:val="22"/>
          <w:szCs w:val="22"/>
        </w:rPr>
        <w:t xml:space="preserve"> dalla normativa nazionale (articolo 80, comma 5, lett. a), del Codice</w:t>
      </w:r>
      <w:proofErr w:type="gramStart"/>
      <w:r w:rsidRPr="001136C5">
        <w:rPr>
          <w:rFonts w:ascii="Arial" w:hAnsi="Arial" w:cs="Arial"/>
          <w:sz w:val="22"/>
          <w:szCs w:val="22"/>
        </w:rPr>
        <w:t>) ,</w:t>
      </w:r>
      <w:proofErr w:type="gramEnd"/>
      <w:r w:rsidRPr="001136C5">
        <w:rPr>
          <w:rFonts w:ascii="Arial" w:hAnsi="Arial" w:cs="Arial"/>
          <w:sz w:val="22"/>
          <w:szCs w:val="22"/>
        </w:rPr>
        <w:t xml:space="preserve"> dall'avviso o bando pertinente o dai documenti di gara ovvero dall'articolo 18, paragrafo 2, della direttiva 2014/24/UE. </w:t>
      </w:r>
    </w:p>
    <w:p w14:paraId="031E9454" w14:textId="5DC57121" w:rsidR="001F4038" w:rsidRPr="001136C5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36C5">
        <w:rPr>
          <w:rFonts w:ascii="Arial" w:hAnsi="Arial" w:cs="Arial"/>
          <w:sz w:val="22"/>
          <w:szCs w:val="22"/>
        </w:rPr>
        <w:t>Violazione di obblighi in materia di diritto sociale</w:t>
      </w:r>
      <w:r w:rsidR="00256431" w:rsidRPr="001136C5">
        <w:rPr>
          <w:rFonts w:ascii="Arial" w:hAnsi="Arial" w:cs="Arial"/>
          <w:sz w:val="22"/>
          <w:szCs w:val="22"/>
        </w:rPr>
        <w:t xml:space="preserve"> - </w:t>
      </w:r>
      <w:r w:rsidRPr="001136C5">
        <w:rPr>
          <w:rFonts w:ascii="Arial" w:hAnsi="Arial" w:cs="Arial"/>
          <w:sz w:val="22"/>
          <w:szCs w:val="22"/>
        </w:rPr>
        <w:t>L'</w:t>
      </w:r>
      <w:r w:rsidR="001C6F84" w:rsidRPr="001136C5">
        <w:rPr>
          <w:rFonts w:ascii="Arial" w:hAnsi="Arial" w:cs="Arial"/>
          <w:sz w:val="22"/>
          <w:szCs w:val="22"/>
        </w:rPr>
        <w:t>operatore economico</w:t>
      </w:r>
      <w:r w:rsidRPr="001136C5">
        <w:rPr>
          <w:rFonts w:ascii="Arial" w:hAnsi="Arial" w:cs="Arial"/>
          <w:sz w:val="22"/>
          <w:szCs w:val="22"/>
        </w:rPr>
        <w:t xml:space="preserve"> </w:t>
      </w:r>
      <w:r w:rsidR="00256431" w:rsidRPr="001136C5">
        <w:rPr>
          <w:rFonts w:ascii="Arial" w:hAnsi="Arial" w:cs="Arial"/>
          <w:sz w:val="22"/>
          <w:szCs w:val="22"/>
        </w:rPr>
        <w:t xml:space="preserve">NON </w:t>
      </w:r>
      <w:r w:rsidRPr="001136C5">
        <w:rPr>
          <w:rFonts w:ascii="Arial" w:hAnsi="Arial" w:cs="Arial"/>
          <w:sz w:val="22"/>
          <w:szCs w:val="22"/>
        </w:rPr>
        <w:t>ha violato, per quanto di sua conoscenza, obblighi in materia di diritto sociale</w:t>
      </w:r>
      <w:r w:rsidR="009F45E7" w:rsidRPr="001136C5">
        <w:rPr>
          <w:rFonts w:ascii="Arial" w:hAnsi="Arial" w:cs="Arial"/>
          <w:sz w:val="22"/>
          <w:szCs w:val="22"/>
        </w:rPr>
        <w:t>, c</w:t>
      </w:r>
      <w:r w:rsidRPr="001136C5">
        <w:rPr>
          <w:rFonts w:ascii="Arial" w:hAnsi="Arial" w:cs="Arial"/>
          <w:sz w:val="22"/>
          <w:szCs w:val="22"/>
        </w:rPr>
        <w:t>osì come stabiliti ai fini del</w:t>
      </w:r>
      <w:r w:rsidR="00AC3F3D" w:rsidRPr="001136C5">
        <w:rPr>
          <w:rFonts w:ascii="Arial" w:hAnsi="Arial" w:cs="Arial"/>
          <w:sz w:val="22"/>
          <w:szCs w:val="22"/>
        </w:rPr>
        <w:t>la presente procedura</w:t>
      </w:r>
      <w:r w:rsidRPr="001136C5">
        <w:rPr>
          <w:rFonts w:ascii="Arial" w:hAnsi="Arial" w:cs="Arial"/>
          <w:sz w:val="22"/>
          <w:szCs w:val="22"/>
        </w:rPr>
        <w:t xml:space="preserve"> dalla normativa nazionale (articolo 80, comma 5, lett. a), del Codice</w:t>
      </w:r>
      <w:proofErr w:type="gramStart"/>
      <w:r w:rsidRPr="001136C5">
        <w:rPr>
          <w:rFonts w:ascii="Arial" w:hAnsi="Arial" w:cs="Arial"/>
          <w:sz w:val="22"/>
          <w:szCs w:val="22"/>
        </w:rPr>
        <w:t>) ,</w:t>
      </w:r>
      <w:proofErr w:type="gramEnd"/>
      <w:r w:rsidRPr="001136C5">
        <w:rPr>
          <w:rFonts w:ascii="Arial" w:hAnsi="Arial" w:cs="Arial"/>
          <w:sz w:val="22"/>
          <w:szCs w:val="22"/>
        </w:rPr>
        <w:t xml:space="preserve"> dall'avviso o bando pertinente o dai documenti di gara ovvero dall'articolo 18, paragrafo 2, della direttiva 2014/24/UE. </w:t>
      </w:r>
    </w:p>
    <w:p w14:paraId="472D18DB" w14:textId="499F5E85" w:rsidR="001F4038" w:rsidRPr="001136C5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36C5">
        <w:rPr>
          <w:rFonts w:ascii="Arial" w:hAnsi="Arial" w:cs="Arial"/>
          <w:sz w:val="22"/>
          <w:szCs w:val="22"/>
        </w:rPr>
        <w:t>Violazione di obblighi in materia di diritto del lavoro</w:t>
      </w:r>
      <w:r w:rsidR="00256431" w:rsidRPr="001136C5">
        <w:rPr>
          <w:rFonts w:ascii="Arial" w:hAnsi="Arial" w:cs="Arial"/>
          <w:sz w:val="22"/>
          <w:szCs w:val="22"/>
        </w:rPr>
        <w:t xml:space="preserve"> - </w:t>
      </w:r>
      <w:r w:rsidRPr="001136C5">
        <w:rPr>
          <w:rFonts w:ascii="Arial" w:hAnsi="Arial" w:cs="Arial"/>
          <w:sz w:val="22"/>
          <w:szCs w:val="22"/>
        </w:rPr>
        <w:t>L'</w:t>
      </w:r>
      <w:r w:rsidR="001C6F84" w:rsidRPr="001136C5">
        <w:rPr>
          <w:rFonts w:ascii="Arial" w:hAnsi="Arial" w:cs="Arial"/>
          <w:sz w:val="22"/>
          <w:szCs w:val="22"/>
        </w:rPr>
        <w:t>operatore economico</w:t>
      </w:r>
      <w:r w:rsidR="00AC3F3D" w:rsidRPr="001136C5">
        <w:rPr>
          <w:rFonts w:ascii="Arial" w:hAnsi="Arial" w:cs="Arial"/>
          <w:sz w:val="22"/>
          <w:szCs w:val="22"/>
        </w:rPr>
        <w:t xml:space="preserve"> NON </w:t>
      </w:r>
      <w:r w:rsidRPr="001136C5">
        <w:rPr>
          <w:rFonts w:ascii="Arial" w:hAnsi="Arial" w:cs="Arial"/>
          <w:sz w:val="22"/>
          <w:szCs w:val="22"/>
        </w:rPr>
        <w:t>ha violato, per quanto di sua conoscenza, obblighi applicabili in materia di diritto del lavoro</w:t>
      </w:r>
      <w:r w:rsidR="009F45E7" w:rsidRPr="001136C5">
        <w:rPr>
          <w:rFonts w:ascii="Arial" w:hAnsi="Arial" w:cs="Arial"/>
          <w:sz w:val="22"/>
          <w:szCs w:val="22"/>
        </w:rPr>
        <w:t>, c</w:t>
      </w:r>
      <w:r w:rsidRPr="001136C5">
        <w:rPr>
          <w:rFonts w:ascii="Arial" w:hAnsi="Arial" w:cs="Arial"/>
          <w:sz w:val="22"/>
          <w:szCs w:val="22"/>
        </w:rPr>
        <w:t>osì come stabiliti ai fini del</w:t>
      </w:r>
      <w:r w:rsidR="009F45E7" w:rsidRPr="001136C5">
        <w:rPr>
          <w:rFonts w:ascii="Arial" w:hAnsi="Arial" w:cs="Arial"/>
          <w:sz w:val="22"/>
          <w:szCs w:val="22"/>
        </w:rPr>
        <w:t>la</w:t>
      </w:r>
      <w:r w:rsidRPr="001136C5">
        <w:rPr>
          <w:rFonts w:ascii="Arial" w:hAnsi="Arial" w:cs="Arial"/>
          <w:sz w:val="22"/>
          <w:szCs w:val="22"/>
        </w:rPr>
        <w:t xml:space="preserve"> presente</w:t>
      </w:r>
      <w:r w:rsidR="009F45E7" w:rsidRPr="001136C5">
        <w:rPr>
          <w:rFonts w:ascii="Arial" w:hAnsi="Arial" w:cs="Arial"/>
          <w:sz w:val="22"/>
          <w:szCs w:val="22"/>
        </w:rPr>
        <w:t xml:space="preserve"> procedura</w:t>
      </w:r>
      <w:r w:rsidRPr="001136C5">
        <w:rPr>
          <w:rFonts w:ascii="Arial" w:hAnsi="Arial" w:cs="Arial"/>
          <w:sz w:val="22"/>
          <w:szCs w:val="22"/>
        </w:rPr>
        <w:t xml:space="preserve"> dalla normativa nazionale (articolo 80, comma 5, lett. a), del Codice)</w:t>
      </w:r>
    </w:p>
    <w:p w14:paraId="281F6832" w14:textId="6F6E20F4" w:rsidR="001F4038" w:rsidRPr="001136C5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36C5">
        <w:rPr>
          <w:rFonts w:ascii="Arial" w:hAnsi="Arial" w:cs="Arial"/>
          <w:sz w:val="22"/>
          <w:szCs w:val="22"/>
        </w:rPr>
        <w:t>Fallimento, Liquidazione Coatta o Concordato Preventivo</w:t>
      </w:r>
      <w:r w:rsidR="00256431" w:rsidRPr="001136C5">
        <w:rPr>
          <w:rFonts w:ascii="Arial" w:hAnsi="Arial" w:cs="Arial"/>
          <w:sz w:val="22"/>
          <w:szCs w:val="22"/>
        </w:rPr>
        <w:t xml:space="preserve"> - </w:t>
      </w:r>
      <w:r w:rsidRPr="001136C5">
        <w:rPr>
          <w:rFonts w:ascii="Arial" w:hAnsi="Arial" w:cs="Arial"/>
          <w:sz w:val="22"/>
          <w:szCs w:val="22"/>
        </w:rPr>
        <w:t>L'</w:t>
      </w:r>
      <w:r w:rsidR="001C6F84" w:rsidRPr="001136C5">
        <w:rPr>
          <w:rFonts w:ascii="Arial" w:hAnsi="Arial" w:cs="Arial"/>
          <w:sz w:val="22"/>
          <w:szCs w:val="22"/>
        </w:rPr>
        <w:t>operatore economico</w:t>
      </w:r>
      <w:r w:rsidRPr="001136C5">
        <w:rPr>
          <w:rFonts w:ascii="Arial" w:hAnsi="Arial" w:cs="Arial"/>
          <w:sz w:val="22"/>
          <w:szCs w:val="22"/>
        </w:rPr>
        <w:t xml:space="preserve"> </w:t>
      </w:r>
      <w:r w:rsidR="00256431" w:rsidRPr="001136C5">
        <w:rPr>
          <w:rFonts w:ascii="Arial" w:hAnsi="Arial" w:cs="Arial"/>
          <w:sz w:val="22"/>
          <w:szCs w:val="22"/>
        </w:rPr>
        <w:t xml:space="preserve">NON </w:t>
      </w:r>
      <w:r w:rsidRPr="001136C5">
        <w:rPr>
          <w:rFonts w:ascii="Arial" w:hAnsi="Arial" w:cs="Arial"/>
          <w:sz w:val="22"/>
          <w:szCs w:val="22"/>
        </w:rPr>
        <w:t>si trova in una delle seguenti situazioni oppure è sottoposto a un procedimento per l’accertamento di una delle seguenti situazioni:</w:t>
      </w:r>
    </w:p>
    <w:p w14:paraId="57ED2074" w14:textId="77777777" w:rsidR="001F4038" w:rsidRPr="001136C5" w:rsidRDefault="001F4038" w:rsidP="00256431">
      <w:pPr>
        <w:suppressAutoHyphens w:val="0"/>
        <w:spacing w:after="0" w:line="240" w:lineRule="auto"/>
        <w:ind w:left="2880"/>
        <w:jc w:val="both"/>
        <w:rPr>
          <w:rFonts w:ascii="Arial" w:hAnsi="Arial" w:cs="Arial"/>
        </w:rPr>
      </w:pPr>
    </w:p>
    <w:p w14:paraId="3F02D742" w14:textId="77777777" w:rsidR="001F4038" w:rsidRPr="001136C5" w:rsidRDefault="001F4038" w:rsidP="0001167D">
      <w:pPr>
        <w:pStyle w:val="Paragrafoelenco"/>
        <w:numPr>
          <w:ilvl w:val="0"/>
          <w:numId w:val="6"/>
        </w:numPr>
        <w:suppressAutoHyphens w:val="0"/>
        <w:ind w:left="1440"/>
        <w:jc w:val="both"/>
        <w:rPr>
          <w:rFonts w:ascii="Arial" w:hAnsi="Arial" w:cs="Arial"/>
          <w:sz w:val="22"/>
          <w:szCs w:val="22"/>
        </w:rPr>
      </w:pPr>
      <w:r w:rsidRPr="001136C5">
        <w:rPr>
          <w:rFonts w:ascii="Arial" w:hAnsi="Arial" w:cs="Arial"/>
          <w:sz w:val="22"/>
          <w:szCs w:val="22"/>
        </w:rPr>
        <w:t>fallimento</w:t>
      </w:r>
    </w:p>
    <w:p w14:paraId="6B08E600" w14:textId="77777777" w:rsidR="001F4038" w:rsidRPr="001136C5" w:rsidRDefault="001F4038" w:rsidP="0001167D">
      <w:pPr>
        <w:pStyle w:val="Paragrafoelenco"/>
        <w:numPr>
          <w:ilvl w:val="0"/>
          <w:numId w:val="6"/>
        </w:numPr>
        <w:suppressAutoHyphens w:val="0"/>
        <w:ind w:left="1440"/>
        <w:jc w:val="both"/>
        <w:rPr>
          <w:rFonts w:ascii="Arial" w:hAnsi="Arial" w:cs="Arial"/>
          <w:sz w:val="22"/>
          <w:szCs w:val="22"/>
        </w:rPr>
      </w:pPr>
      <w:r w:rsidRPr="001136C5">
        <w:rPr>
          <w:rFonts w:ascii="Arial" w:hAnsi="Arial" w:cs="Arial"/>
          <w:sz w:val="22"/>
          <w:szCs w:val="22"/>
        </w:rPr>
        <w:t>liquidazione coatta</w:t>
      </w:r>
    </w:p>
    <w:p w14:paraId="4F6C84D6" w14:textId="1C864C50" w:rsidR="001F4038" w:rsidRPr="001136C5" w:rsidRDefault="001F4038" w:rsidP="0001167D">
      <w:pPr>
        <w:pStyle w:val="Paragrafoelenco"/>
        <w:numPr>
          <w:ilvl w:val="0"/>
          <w:numId w:val="6"/>
        </w:numPr>
        <w:suppressAutoHyphens w:val="0"/>
        <w:ind w:left="1440"/>
        <w:jc w:val="both"/>
        <w:rPr>
          <w:rFonts w:ascii="Arial" w:hAnsi="Arial" w:cs="Arial"/>
          <w:sz w:val="22"/>
          <w:szCs w:val="22"/>
        </w:rPr>
      </w:pPr>
      <w:r w:rsidRPr="001136C5">
        <w:rPr>
          <w:rFonts w:ascii="Arial" w:hAnsi="Arial" w:cs="Arial"/>
          <w:sz w:val="22"/>
          <w:szCs w:val="22"/>
        </w:rPr>
        <w:t>concordato preventivo</w:t>
      </w:r>
    </w:p>
    <w:p w14:paraId="672A62F1" w14:textId="375265CD" w:rsidR="001863B8" w:rsidRPr="001136C5" w:rsidRDefault="001863B8" w:rsidP="001863B8">
      <w:pPr>
        <w:pStyle w:val="Paragrafoelenco"/>
        <w:numPr>
          <w:ilvl w:val="0"/>
          <w:numId w:val="6"/>
        </w:numPr>
        <w:suppressAutoHyphens w:val="0"/>
        <w:ind w:left="1440"/>
        <w:jc w:val="both"/>
        <w:rPr>
          <w:rFonts w:ascii="Arial" w:hAnsi="Arial" w:cs="Arial"/>
          <w:sz w:val="22"/>
          <w:szCs w:val="22"/>
        </w:rPr>
      </w:pPr>
      <w:r w:rsidRPr="001136C5">
        <w:rPr>
          <w:rFonts w:ascii="Arial" w:hAnsi="Arial" w:cs="Arial"/>
          <w:sz w:val="22"/>
          <w:szCs w:val="22"/>
        </w:rPr>
        <w:t>ammesso a concordato con continuità aziendale</w:t>
      </w:r>
    </w:p>
    <w:p w14:paraId="1130E2E2" w14:textId="77777777" w:rsidR="001F4038" w:rsidRPr="001136C5" w:rsidRDefault="001F4038" w:rsidP="001F4038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14:paraId="1B7CA31D" w14:textId="7F0A71FA" w:rsidR="001F4038" w:rsidRPr="001136C5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36C5">
        <w:rPr>
          <w:rFonts w:ascii="Arial" w:hAnsi="Arial" w:cs="Arial"/>
          <w:sz w:val="22"/>
          <w:szCs w:val="22"/>
        </w:rPr>
        <w:t>Gravi illeciti professionali</w:t>
      </w:r>
      <w:r w:rsidR="001A433C" w:rsidRPr="001136C5">
        <w:rPr>
          <w:rFonts w:ascii="Arial" w:hAnsi="Arial" w:cs="Arial"/>
          <w:sz w:val="22"/>
          <w:szCs w:val="22"/>
        </w:rPr>
        <w:t xml:space="preserve"> - </w:t>
      </w:r>
      <w:r w:rsidRPr="001136C5">
        <w:rPr>
          <w:rFonts w:ascii="Arial" w:hAnsi="Arial" w:cs="Arial"/>
          <w:sz w:val="22"/>
          <w:szCs w:val="22"/>
        </w:rPr>
        <w:t xml:space="preserve">L'operatore economico </w:t>
      </w:r>
      <w:r w:rsidR="001A433C" w:rsidRPr="001136C5">
        <w:rPr>
          <w:rFonts w:ascii="Arial" w:hAnsi="Arial" w:cs="Arial"/>
          <w:sz w:val="22"/>
          <w:szCs w:val="22"/>
        </w:rPr>
        <w:t xml:space="preserve">NON </w:t>
      </w:r>
      <w:r w:rsidRPr="001136C5">
        <w:rPr>
          <w:rFonts w:ascii="Arial" w:hAnsi="Arial" w:cs="Arial"/>
          <w:sz w:val="22"/>
          <w:szCs w:val="22"/>
        </w:rPr>
        <w:t>si è reso colpevole di gravi illeciti professionali di cui all’art. 80 comma 5 lett. c) del Codice</w:t>
      </w:r>
      <w:r w:rsidR="001A433C" w:rsidRPr="001136C5">
        <w:rPr>
          <w:rFonts w:ascii="Arial" w:hAnsi="Arial" w:cs="Arial"/>
          <w:sz w:val="22"/>
          <w:szCs w:val="22"/>
        </w:rPr>
        <w:t>;</w:t>
      </w:r>
    </w:p>
    <w:p w14:paraId="178A4D0E" w14:textId="28ACD52E" w:rsidR="001F4038" w:rsidRPr="001136C5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36C5">
        <w:rPr>
          <w:rFonts w:ascii="Arial" w:hAnsi="Arial" w:cs="Arial"/>
          <w:sz w:val="22"/>
          <w:szCs w:val="22"/>
        </w:rPr>
        <w:t xml:space="preserve">Conflitto di interessi legato alla partecipazione </w:t>
      </w:r>
      <w:proofErr w:type="gramStart"/>
      <w:r w:rsidR="001A433C" w:rsidRPr="001136C5">
        <w:rPr>
          <w:rFonts w:ascii="Arial" w:hAnsi="Arial" w:cs="Arial"/>
          <w:sz w:val="22"/>
          <w:szCs w:val="22"/>
        </w:rPr>
        <w:t xml:space="preserve">- </w:t>
      </w:r>
      <w:r w:rsidRPr="001136C5">
        <w:rPr>
          <w:rFonts w:ascii="Arial" w:hAnsi="Arial" w:cs="Arial"/>
          <w:sz w:val="22"/>
          <w:szCs w:val="22"/>
        </w:rPr>
        <w:t xml:space="preserve"> L'operatore</w:t>
      </w:r>
      <w:proofErr w:type="gramEnd"/>
      <w:r w:rsidRPr="001136C5">
        <w:rPr>
          <w:rFonts w:ascii="Arial" w:hAnsi="Arial" w:cs="Arial"/>
          <w:sz w:val="22"/>
          <w:szCs w:val="22"/>
        </w:rPr>
        <w:t xml:space="preserve"> economico</w:t>
      </w:r>
      <w:r w:rsidR="001A433C" w:rsidRPr="001136C5">
        <w:rPr>
          <w:rFonts w:ascii="Arial" w:hAnsi="Arial" w:cs="Arial"/>
          <w:sz w:val="22"/>
          <w:szCs w:val="22"/>
        </w:rPr>
        <w:t xml:space="preserve"> NON</w:t>
      </w:r>
      <w:r w:rsidRPr="001136C5">
        <w:rPr>
          <w:rFonts w:ascii="Arial" w:hAnsi="Arial" w:cs="Arial"/>
          <w:sz w:val="22"/>
          <w:szCs w:val="22"/>
        </w:rPr>
        <w:t xml:space="preserve"> è a conoscenza di qualsiasi conflitto di interessi legato alla sua partecipazione alla</w:t>
      </w:r>
      <w:r w:rsidR="001A433C" w:rsidRPr="001136C5">
        <w:rPr>
          <w:rFonts w:ascii="Arial" w:hAnsi="Arial" w:cs="Arial"/>
          <w:sz w:val="22"/>
          <w:szCs w:val="22"/>
        </w:rPr>
        <w:t xml:space="preserve"> presente </w:t>
      </w:r>
      <w:r w:rsidRPr="001136C5">
        <w:rPr>
          <w:rFonts w:ascii="Arial" w:hAnsi="Arial" w:cs="Arial"/>
          <w:sz w:val="22"/>
          <w:szCs w:val="22"/>
        </w:rPr>
        <w:t>procedura</w:t>
      </w:r>
      <w:r w:rsidR="001A433C" w:rsidRPr="001136C5">
        <w:rPr>
          <w:rFonts w:ascii="Arial" w:hAnsi="Arial" w:cs="Arial"/>
          <w:sz w:val="22"/>
          <w:szCs w:val="22"/>
        </w:rPr>
        <w:t xml:space="preserve"> </w:t>
      </w:r>
      <w:r w:rsidRPr="001136C5">
        <w:rPr>
          <w:rFonts w:ascii="Arial" w:hAnsi="Arial" w:cs="Arial"/>
          <w:sz w:val="22"/>
          <w:szCs w:val="22"/>
        </w:rPr>
        <w:t>(articolo 80, comma 5, lett. d) del Codice)</w:t>
      </w:r>
      <w:r w:rsidR="001A433C" w:rsidRPr="001136C5">
        <w:rPr>
          <w:rFonts w:ascii="Arial" w:hAnsi="Arial" w:cs="Arial"/>
          <w:sz w:val="22"/>
          <w:szCs w:val="22"/>
        </w:rPr>
        <w:t>;</w:t>
      </w:r>
    </w:p>
    <w:p w14:paraId="2FBACA6F" w14:textId="583FED52" w:rsidR="001F4038" w:rsidRPr="001136C5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36C5">
        <w:rPr>
          <w:rFonts w:ascii="Arial" w:hAnsi="Arial" w:cs="Arial"/>
          <w:sz w:val="22"/>
          <w:szCs w:val="22"/>
        </w:rPr>
        <w:t xml:space="preserve">Partecipazione diretta o indiretta alla preparazione della </w:t>
      </w:r>
      <w:r w:rsidR="009F45E7" w:rsidRPr="001136C5">
        <w:rPr>
          <w:rFonts w:ascii="Arial" w:hAnsi="Arial" w:cs="Arial"/>
          <w:sz w:val="22"/>
          <w:szCs w:val="22"/>
        </w:rPr>
        <w:t xml:space="preserve">presente </w:t>
      </w:r>
      <w:r w:rsidRPr="001136C5">
        <w:rPr>
          <w:rFonts w:ascii="Arial" w:hAnsi="Arial" w:cs="Arial"/>
          <w:sz w:val="22"/>
          <w:szCs w:val="22"/>
        </w:rPr>
        <w:t xml:space="preserve">procedura </w:t>
      </w:r>
      <w:r w:rsidR="009F45E7" w:rsidRPr="001136C5">
        <w:rPr>
          <w:rFonts w:ascii="Arial" w:hAnsi="Arial" w:cs="Arial"/>
          <w:sz w:val="22"/>
          <w:szCs w:val="22"/>
        </w:rPr>
        <w:t xml:space="preserve">- </w:t>
      </w:r>
      <w:r w:rsidRPr="001136C5">
        <w:rPr>
          <w:rFonts w:ascii="Arial" w:hAnsi="Arial" w:cs="Arial"/>
          <w:sz w:val="22"/>
          <w:szCs w:val="22"/>
        </w:rPr>
        <w:t>L'operatore economico o un</w:t>
      </w:r>
      <w:r w:rsidR="00A11116">
        <w:rPr>
          <w:rFonts w:ascii="Arial" w:hAnsi="Arial" w:cs="Arial"/>
          <w:sz w:val="22"/>
          <w:szCs w:val="22"/>
        </w:rPr>
        <w:t xml:space="preserve"> </w:t>
      </w:r>
      <w:r w:rsidR="001C6F84" w:rsidRPr="001136C5">
        <w:rPr>
          <w:rFonts w:ascii="Arial" w:hAnsi="Arial" w:cs="Arial"/>
          <w:sz w:val="22"/>
          <w:szCs w:val="22"/>
        </w:rPr>
        <w:t>operatore economico</w:t>
      </w:r>
      <w:r w:rsidRPr="001136C5">
        <w:rPr>
          <w:rFonts w:ascii="Arial" w:hAnsi="Arial" w:cs="Arial"/>
          <w:sz w:val="22"/>
          <w:szCs w:val="22"/>
        </w:rPr>
        <w:t xml:space="preserve"> a lui collegata </w:t>
      </w:r>
      <w:r w:rsidR="009F45E7" w:rsidRPr="001136C5">
        <w:rPr>
          <w:rFonts w:ascii="Arial" w:hAnsi="Arial" w:cs="Arial"/>
          <w:sz w:val="22"/>
          <w:szCs w:val="22"/>
        </w:rPr>
        <w:t xml:space="preserve">NON </w:t>
      </w:r>
      <w:r w:rsidRPr="001136C5">
        <w:rPr>
          <w:rFonts w:ascii="Arial" w:hAnsi="Arial" w:cs="Arial"/>
          <w:sz w:val="22"/>
          <w:szCs w:val="22"/>
        </w:rPr>
        <w:t xml:space="preserve">ha fornito consulenza all'amministrazione aggiudicatrice o all'ente aggiudicatore o ha altrimenti partecipato alla preparazione della </w:t>
      </w:r>
      <w:r w:rsidR="009F45E7" w:rsidRPr="001136C5">
        <w:rPr>
          <w:rFonts w:ascii="Arial" w:hAnsi="Arial" w:cs="Arial"/>
          <w:sz w:val="22"/>
          <w:szCs w:val="22"/>
        </w:rPr>
        <w:t xml:space="preserve">presente </w:t>
      </w:r>
      <w:r w:rsidRPr="001136C5">
        <w:rPr>
          <w:rFonts w:ascii="Arial" w:hAnsi="Arial" w:cs="Arial"/>
          <w:sz w:val="22"/>
          <w:szCs w:val="22"/>
        </w:rPr>
        <w:t>procedura</w:t>
      </w:r>
    </w:p>
    <w:p w14:paraId="2BF4CE94" w14:textId="57F16A95" w:rsidR="001F4038" w:rsidRPr="001136C5" w:rsidRDefault="001F4038" w:rsidP="0001167D">
      <w:pPr>
        <w:pStyle w:val="Paragrafoelenco"/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36C5">
        <w:rPr>
          <w:rFonts w:ascii="Arial" w:hAnsi="Arial" w:cs="Arial"/>
          <w:sz w:val="22"/>
          <w:szCs w:val="22"/>
        </w:rPr>
        <w:lastRenderedPageBreak/>
        <w:t xml:space="preserve">False dichiarazioni, omessa informazione in merito alla procedura in </w:t>
      </w:r>
      <w:proofErr w:type="gramStart"/>
      <w:r w:rsidRPr="001136C5">
        <w:rPr>
          <w:rFonts w:ascii="Arial" w:hAnsi="Arial" w:cs="Arial"/>
          <w:sz w:val="22"/>
          <w:szCs w:val="22"/>
        </w:rPr>
        <w:t>questione.</w:t>
      </w:r>
      <w:r w:rsidR="009F45E7" w:rsidRPr="001136C5">
        <w:rPr>
          <w:rFonts w:ascii="Arial" w:hAnsi="Arial" w:cs="Arial"/>
          <w:sz w:val="22"/>
          <w:szCs w:val="22"/>
        </w:rPr>
        <w:t>-</w:t>
      </w:r>
      <w:proofErr w:type="gramEnd"/>
      <w:r w:rsidR="009F45E7" w:rsidRPr="001136C5">
        <w:rPr>
          <w:rFonts w:ascii="Arial" w:hAnsi="Arial" w:cs="Arial"/>
          <w:sz w:val="22"/>
          <w:szCs w:val="22"/>
        </w:rPr>
        <w:t xml:space="preserve"> </w:t>
      </w:r>
      <w:r w:rsidR="00C86A16" w:rsidRPr="001136C5">
        <w:rPr>
          <w:rFonts w:ascii="Arial" w:hAnsi="Arial" w:cs="Arial"/>
          <w:sz w:val="22"/>
          <w:szCs w:val="22"/>
        </w:rPr>
        <w:t>l</w:t>
      </w:r>
      <w:r w:rsidRPr="001136C5">
        <w:rPr>
          <w:rFonts w:ascii="Arial" w:hAnsi="Arial" w:cs="Arial"/>
          <w:sz w:val="22"/>
          <w:szCs w:val="22"/>
        </w:rPr>
        <w:t xml:space="preserve">'operatore economico </w:t>
      </w:r>
      <w:r w:rsidR="009F45E7" w:rsidRPr="001136C5">
        <w:rPr>
          <w:rFonts w:ascii="Arial" w:hAnsi="Arial" w:cs="Arial"/>
          <w:sz w:val="22"/>
          <w:szCs w:val="22"/>
        </w:rPr>
        <w:t xml:space="preserve">CONFERMA </w:t>
      </w:r>
      <w:r w:rsidRPr="001136C5">
        <w:rPr>
          <w:rFonts w:ascii="Arial" w:hAnsi="Arial" w:cs="Arial"/>
          <w:sz w:val="22"/>
          <w:szCs w:val="22"/>
        </w:rPr>
        <w:t>di:</w:t>
      </w:r>
    </w:p>
    <w:p w14:paraId="1B3BF498" w14:textId="55C9191D" w:rsidR="001F4038" w:rsidRPr="001136C5" w:rsidRDefault="001F4038" w:rsidP="009F45E7">
      <w:pPr>
        <w:suppressAutoHyphens w:val="0"/>
        <w:spacing w:after="0" w:line="240" w:lineRule="auto"/>
        <w:ind w:left="1440"/>
        <w:jc w:val="both"/>
        <w:rPr>
          <w:rFonts w:ascii="Arial" w:hAnsi="Arial" w:cs="Arial"/>
        </w:rPr>
      </w:pPr>
      <w:r w:rsidRPr="001136C5">
        <w:rPr>
          <w:rFonts w:ascii="Arial" w:hAnsi="Arial" w:cs="Arial"/>
        </w:rPr>
        <w:t>1.non essersi reso gravemente colpevole di false dichiarazioni nel fornire le informazioni richieste per verificare l'assenza di motivi di esclusione o il rispetto dei criteri di selezione,</w:t>
      </w:r>
    </w:p>
    <w:p w14:paraId="6623383E" w14:textId="77777777" w:rsidR="001F4038" w:rsidRPr="001136C5" w:rsidRDefault="001F4038" w:rsidP="009F45E7">
      <w:pPr>
        <w:suppressAutoHyphens w:val="0"/>
        <w:spacing w:after="0" w:line="240" w:lineRule="auto"/>
        <w:ind w:left="1440"/>
        <w:jc w:val="both"/>
        <w:rPr>
          <w:rFonts w:ascii="Arial" w:hAnsi="Arial" w:cs="Arial"/>
        </w:rPr>
      </w:pPr>
      <w:r w:rsidRPr="001136C5">
        <w:rPr>
          <w:rFonts w:ascii="Arial" w:hAnsi="Arial" w:cs="Arial"/>
        </w:rPr>
        <w:t>2. non avere occultato tali informazioni.</w:t>
      </w:r>
    </w:p>
    <w:p w14:paraId="7031983C" w14:textId="77777777" w:rsidR="001F4038" w:rsidRPr="001136C5" w:rsidRDefault="001F4038" w:rsidP="001F4038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14:paraId="39AA1D59" w14:textId="77777777" w:rsidR="001F4038" w:rsidRPr="001136C5" w:rsidRDefault="001F4038" w:rsidP="001F4038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136C5">
        <w:rPr>
          <w:rFonts w:ascii="Arial" w:hAnsi="Arial" w:cs="Arial"/>
          <w:b/>
          <w:bCs/>
        </w:rPr>
        <w:t>D: ALTRI MOTIVI DI ESCLUSIONE EVENTUALMENTE PREVISTI DALLA LEGISLAZIONE NAZIONALE DELLO STATO MEMBRO DELL'AMMINISTRAZIONE AGGIUDICATRICE O DELL'ENTE AGGIUDICATORE</w:t>
      </w:r>
    </w:p>
    <w:p w14:paraId="1FD32253" w14:textId="573D351D" w:rsidR="001F4038" w:rsidRPr="001136C5" w:rsidRDefault="001F4038" w:rsidP="001F4038">
      <w:pPr>
        <w:suppressAutoHyphens w:val="0"/>
        <w:spacing w:after="0" w:line="240" w:lineRule="auto"/>
        <w:jc w:val="both"/>
        <w:rPr>
          <w:rFonts w:ascii="Arial" w:hAnsi="Arial" w:cs="Arial"/>
        </w:rPr>
      </w:pPr>
      <w:r w:rsidRPr="001136C5">
        <w:rPr>
          <w:rFonts w:ascii="Arial" w:hAnsi="Arial" w:cs="Arial"/>
        </w:rPr>
        <w:t>Motivi di esclusione previsti esclusivamente dalla legislazione nazionale (articolo 80, comma 2 e comma 5, lett. f), g), h), i), l), m) del Codice)</w:t>
      </w:r>
      <w:r w:rsidR="009F45E7" w:rsidRPr="001136C5">
        <w:rPr>
          <w:rFonts w:ascii="Arial" w:hAnsi="Arial" w:cs="Arial"/>
        </w:rPr>
        <w:t xml:space="preserve">-  </w:t>
      </w:r>
      <w:r w:rsidR="00AC3F3D" w:rsidRPr="001136C5">
        <w:rPr>
          <w:rFonts w:ascii="Arial" w:hAnsi="Arial" w:cs="Arial"/>
        </w:rPr>
        <w:t xml:space="preserve">L’operatore economico dichiara che </w:t>
      </w:r>
      <w:r w:rsidR="009F45E7" w:rsidRPr="001136C5">
        <w:rPr>
          <w:rFonts w:ascii="Arial" w:hAnsi="Arial" w:cs="Arial"/>
        </w:rPr>
        <w:t>NON s</w:t>
      </w:r>
      <w:r w:rsidRPr="001136C5">
        <w:rPr>
          <w:rFonts w:ascii="Arial" w:hAnsi="Arial" w:cs="Arial"/>
        </w:rPr>
        <w:t>ussistono  cause di decadenza, di sospensione o di divieto previste dall'articolo 67 del decreto legislativo 6 settembre 2011, n. 159  o di un tentativo di infiltrazione mafiosa di cui all'articolo 84, comma 4, del medesimo decreto, fermo restando quanto previsto dagli articoli 88, comma 4-bis, e 92, commi 2 e 3, del decreto legislativo 6 settembre 2011, n. 159, con riferimento rispettivamente alle comunicazioni antimafia e alle informazioni antimafia (Articolo 80, comma 2, del Codice)</w:t>
      </w:r>
    </w:p>
    <w:p w14:paraId="1F0DBEA9" w14:textId="443973BF" w:rsidR="001F4038" w:rsidRPr="001136C5" w:rsidRDefault="001F4038" w:rsidP="00C20179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B12C6F" w14:textId="45C387E1" w:rsidR="00A13BAC" w:rsidRPr="001136C5" w:rsidRDefault="001D4898" w:rsidP="001810CF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1136C5">
        <w:rPr>
          <w:rFonts w:ascii="Arial" w:hAnsi="Arial" w:cs="Arial"/>
          <w:sz w:val="20"/>
          <w:szCs w:val="20"/>
        </w:rPr>
        <w:t>-</w:t>
      </w:r>
      <w:r w:rsidR="00A13BAC" w:rsidRPr="001136C5">
        <w:rPr>
          <w:rFonts w:ascii="Arial" w:hAnsi="Arial" w:cs="Arial"/>
          <w:sz w:val="20"/>
          <w:szCs w:val="20"/>
        </w:rPr>
        <w:t>Che l’</w:t>
      </w:r>
      <w:r w:rsidR="001C6F84" w:rsidRPr="001136C5">
        <w:rPr>
          <w:rFonts w:ascii="Arial" w:hAnsi="Arial" w:cs="Arial"/>
          <w:sz w:val="20"/>
          <w:szCs w:val="20"/>
        </w:rPr>
        <w:t>Operatore economico</w:t>
      </w:r>
      <w:r w:rsidR="00A13BAC" w:rsidRPr="001136C5">
        <w:rPr>
          <w:rFonts w:ascii="Arial" w:hAnsi="Arial" w:cs="Arial"/>
          <w:sz w:val="20"/>
          <w:szCs w:val="20"/>
        </w:rPr>
        <w:t xml:space="preserve"> </w:t>
      </w:r>
      <w:r w:rsidR="00AC3F3D" w:rsidRPr="001136C5">
        <w:rPr>
          <w:rFonts w:ascii="Arial" w:hAnsi="Arial" w:cs="Arial"/>
          <w:sz w:val="20"/>
          <w:szCs w:val="20"/>
        </w:rPr>
        <w:t>NON</w:t>
      </w:r>
      <w:r w:rsidR="00A13BAC" w:rsidRPr="001136C5">
        <w:rPr>
          <w:rFonts w:ascii="Arial" w:hAnsi="Arial" w:cs="Arial"/>
          <w:sz w:val="20"/>
          <w:szCs w:val="20"/>
        </w:rPr>
        <w:t xml:space="preserve"> ha commesso grave inadempimento nei confronti di uno o più subappaltatori, riconosciuto o accertato con sentenza passata in giudicato [</w:t>
      </w:r>
      <w:r w:rsidR="00A13BAC" w:rsidRPr="001136C5">
        <w:rPr>
          <w:rFonts w:ascii="Arial" w:hAnsi="Arial" w:cs="Arial"/>
          <w:i/>
          <w:sz w:val="20"/>
          <w:szCs w:val="20"/>
        </w:rPr>
        <w:t>art.80 comma 5 lett. c-quater) D.Lgs. n.50/2016</w:t>
      </w:r>
      <w:r w:rsidR="00A13BAC" w:rsidRPr="001136C5">
        <w:rPr>
          <w:rFonts w:ascii="Arial" w:hAnsi="Arial" w:cs="Arial"/>
          <w:sz w:val="20"/>
          <w:szCs w:val="20"/>
        </w:rPr>
        <w:t>]</w:t>
      </w:r>
    </w:p>
    <w:p w14:paraId="0B9FB8B2" w14:textId="77777777" w:rsidR="00894B3B" w:rsidRPr="001136C5" w:rsidRDefault="00894B3B" w:rsidP="00C20179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14:paraId="432F3A6E" w14:textId="70F02777" w:rsidR="008E2DD1" w:rsidRPr="001136C5" w:rsidRDefault="001D4898" w:rsidP="00C20179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36C5">
        <w:rPr>
          <w:rFonts w:ascii="Arial" w:hAnsi="Arial" w:cs="Arial"/>
        </w:rPr>
        <w:t>-</w:t>
      </w:r>
      <w:r w:rsidR="008E2DD1" w:rsidRPr="001136C5">
        <w:rPr>
          <w:rFonts w:ascii="Arial" w:hAnsi="Arial" w:cs="Arial"/>
          <w:sz w:val="20"/>
          <w:szCs w:val="20"/>
        </w:rPr>
        <w:t>Che l’</w:t>
      </w:r>
      <w:r w:rsidR="001C6F84" w:rsidRPr="001136C5">
        <w:rPr>
          <w:rFonts w:ascii="Arial" w:hAnsi="Arial" w:cs="Arial"/>
          <w:sz w:val="20"/>
          <w:szCs w:val="20"/>
        </w:rPr>
        <w:t>Operatore economico</w:t>
      </w:r>
      <w:r w:rsidR="008E2DD1" w:rsidRPr="001136C5">
        <w:rPr>
          <w:rFonts w:ascii="Arial" w:hAnsi="Arial" w:cs="Arial"/>
          <w:sz w:val="20"/>
          <w:szCs w:val="20"/>
        </w:rPr>
        <w:t xml:space="preserve"> </w:t>
      </w:r>
      <w:r w:rsidR="00AC3F3D" w:rsidRPr="001136C5">
        <w:rPr>
          <w:rFonts w:ascii="Arial" w:hAnsi="Arial" w:cs="Arial"/>
          <w:sz w:val="20"/>
          <w:szCs w:val="20"/>
        </w:rPr>
        <w:t>NON</w:t>
      </w:r>
      <w:r w:rsidR="008E2DD1" w:rsidRPr="001136C5">
        <w:rPr>
          <w:rFonts w:ascii="Arial" w:hAnsi="Arial" w:cs="Arial"/>
          <w:sz w:val="20"/>
          <w:szCs w:val="20"/>
        </w:rPr>
        <w:t xml:space="preserve"> ha presentato nella </w:t>
      </w:r>
      <w:r w:rsidR="001332F5" w:rsidRPr="001136C5">
        <w:rPr>
          <w:rFonts w:ascii="Arial" w:hAnsi="Arial" w:cs="Arial"/>
          <w:sz w:val="20"/>
          <w:szCs w:val="20"/>
        </w:rPr>
        <w:t xml:space="preserve">presente </w:t>
      </w:r>
      <w:r w:rsidR="008E2DD1" w:rsidRPr="001136C5">
        <w:rPr>
          <w:rFonts w:ascii="Arial" w:hAnsi="Arial" w:cs="Arial"/>
          <w:sz w:val="20"/>
          <w:szCs w:val="20"/>
        </w:rPr>
        <w:t>procedura documentazione o dichiarazioni non veritiere [</w:t>
      </w:r>
      <w:r w:rsidR="008E2DD1" w:rsidRPr="001136C5">
        <w:rPr>
          <w:rFonts w:ascii="Arial" w:hAnsi="Arial" w:cs="Arial"/>
          <w:i/>
          <w:sz w:val="20"/>
          <w:szCs w:val="20"/>
        </w:rPr>
        <w:t>art.80 comma 5 lett. f-</w:t>
      </w:r>
      <w:proofErr w:type="gramStart"/>
      <w:r w:rsidR="008E2DD1" w:rsidRPr="001136C5">
        <w:rPr>
          <w:rFonts w:ascii="Arial" w:hAnsi="Arial" w:cs="Arial"/>
          <w:i/>
          <w:sz w:val="20"/>
          <w:szCs w:val="20"/>
        </w:rPr>
        <w:t>bis)  D.Lgs</w:t>
      </w:r>
      <w:proofErr w:type="gramEnd"/>
      <w:r w:rsidR="008E2DD1" w:rsidRPr="001136C5">
        <w:rPr>
          <w:rFonts w:ascii="Arial" w:hAnsi="Arial" w:cs="Arial"/>
          <w:i/>
          <w:sz w:val="20"/>
          <w:szCs w:val="20"/>
        </w:rPr>
        <w:t>. n.50/2016</w:t>
      </w:r>
      <w:r w:rsidR="00A25DE0" w:rsidRPr="001136C5">
        <w:rPr>
          <w:rFonts w:ascii="Arial" w:hAnsi="Arial" w:cs="Arial"/>
          <w:sz w:val="20"/>
          <w:szCs w:val="20"/>
        </w:rPr>
        <w:t>]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</w:p>
    <w:p w14:paraId="387F3C1C" w14:textId="0431C2E3" w:rsidR="00D13F47" w:rsidRPr="001136C5" w:rsidRDefault="00D13F47" w:rsidP="00C20179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F85813" w14:textId="085F64D7" w:rsidR="00D13F47" w:rsidRPr="001136C5" w:rsidRDefault="001D4898" w:rsidP="00D13F47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36C5">
        <w:rPr>
          <w:rFonts w:ascii="Arial" w:hAnsi="Arial" w:cs="Arial"/>
          <w:sz w:val="20"/>
          <w:szCs w:val="20"/>
        </w:rPr>
        <w:t>-</w:t>
      </w:r>
      <w:r w:rsidR="006F72FE" w:rsidRPr="001136C5">
        <w:rPr>
          <w:rFonts w:ascii="Arial" w:hAnsi="Arial" w:cs="Arial"/>
          <w:sz w:val="20"/>
          <w:szCs w:val="20"/>
        </w:rPr>
        <w:t>Che l’</w:t>
      </w:r>
      <w:r w:rsidR="001C6F84" w:rsidRPr="001136C5">
        <w:rPr>
          <w:rFonts w:ascii="Arial" w:hAnsi="Arial" w:cs="Arial"/>
          <w:sz w:val="20"/>
          <w:szCs w:val="20"/>
        </w:rPr>
        <w:t>operatore economico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F72FE" w:rsidRPr="001136C5">
        <w:rPr>
          <w:rFonts w:ascii="Arial" w:hAnsi="Arial" w:cs="Arial"/>
          <w:sz w:val="20"/>
          <w:szCs w:val="20"/>
        </w:rPr>
        <w:t xml:space="preserve">NON </w:t>
      </w:r>
      <w:r w:rsidR="00D13F47" w:rsidRPr="001136C5">
        <w:rPr>
          <w:rFonts w:ascii="Arial" w:hAnsi="Arial" w:cs="Arial"/>
          <w:sz w:val="20"/>
          <w:szCs w:val="20"/>
        </w:rPr>
        <w:t xml:space="preserve"> è</w:t>
      </w:r>
      <w:proofErr w:type="gramEnd"/>
      <w:r w:rsidR="00D13F47" w:rsidRPr="001136C5">
        <w:rPr>
          <w:rFonts w:ascii="Arial" w:hAnsi="Arial" w:cs="Arial"/>
          <w:sz w:val="20"/>
          <w:szCs w:val="20"/>
        </w:rPr>
        <w:t xml:space="preserve"> stat</w:t>
      </w:r>
      <w:r w:rsidRPr="001136C5">
        <w:rPr>
          <w:rFonts w:ascii="Arial" w:hAnsi="Arial" w:cs="Arial"/>
          <w:sz w:val="20"/>
          <w:szCs w:val="20"/>
        </w:rPr>
        <w:t>o</w:t>
      </w:r>
      <w:r w:rsidR="00A21E41" w:rsidRPr="001136C5">
        <w:rPr>
          <w:rFonts w:ascii="Arial" w:hAnsi="Arial" w:cs="Arial"/>
          <w:sz w:val="20"/>
          <w:szCs w:val="20"/>
        </w:rPr>
        <w:t xml:space="preserve"> s</w:t>
      </w:r>
      <w:r w:rsidR="00D13F47" w:rsidRPr="001136C5">
        <w:rPr>
          <w:rFonts w:ascii="Arial" w:hAnsi="Arial" w:cs="Arial"/>
          <w:sz w:val="20"/>
          <w:szCs w:val="20"/>
        </w:rPr>
        <w:t>oggett</w:t>
      </w:r>
      <w:r w:rsidRPr="001136C5">
        <w:rPr>
          <w:rFonts w:ascii="Arial" w:hAnsi="Arial" w:cs="Arial"/>
          <w:sz w:val="20"/>
          <w:szCs w:val="20"/>
        </w:rPr>
        <w:t>o</w:t>
      </w:r>
      <w:r w:rsidR="00D13F47" w:rsidRPr="001136C5">
        <w:rPr>
          <w:rFonts w:ascii="Arial" w:hAnsi="Arial" w:cs="Arial"/>
          <w:sz w:val="20"/>
          <w:szCs w:val="20"/>
        </w:rPr>
        <w:t xml:space="preserve"> alla sanzione interdittiva di</w:t>
      </w:r>
      <w:r w:rsidR="00A21E41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cui all'articolo 9, comma 2, lettera c) del</w:t>
      </w:r>
      <w:r w:rsidR="00A21E41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decreto legislativo 8 giugno 2001, n. 231 o ad</w:t>
      </w:r>
      <w:r w:rsidR="00A21E41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altra sanzione che comporta il divieto di</w:t>
      </w:r>
      <w:r w:rsidR="00A21E41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contrarre con la pubblica amministrazione,</w:t>
      </w:r>
      <w:r w:rsidR="00A21E41" w:rsidRPr="001136C5">
        <w:rPr>
          <w:rFonts w:ascii="Arial" w:hAnsi="Arial" w:cs="Arial"/>
          <w:sz w:val="20"/>
          <w:szCs w:val="20"/>
        </w:rPr>
        <w:t xml:space="preserve">  </w:t>
      </w:r>
      <w:r w:rsidR="00D13F47" w:rsidRPr="001136C5">
        <w:rPr>
          <w:rFonts w:ascii="Arial" w:hAnsi="Arial" w:cs="Arial"/>
          <w:sz w:val="20"/>
          <w:szCs w:val="20"/>
        </w:rPr>
        <w:t>compresi i provvedimenti interdittivi di cui</w:t>
      </w:r>
      <w:r w:rsidR="00A21E41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all'articolo 14 del decreto legislativo 9 aprile</w:t>
      </w:r>
      <w:r w:rsidR="00A21E41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2008, n. 81 (Articolo 80, comma 5, lettera f)</w:t>
      </w:r>
    </w:p>
    <w:p w14:paraId="48685EDB" w14:textId="77777777" w:rsidR="001C6360" w:rsidRPr="001136C5" w:rsidRDefault="001C6360" w:rsidP="00C20179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B9B0C0" w14:textId="6DFCBAA7" w:rsidR="008E2DD1" w:rsidRPr="001136C5" w:rsidRDefault="001D4898" w:rsidP="00C20179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36C5">
        <w:rPr>
          <w:rFonts w:ascii="Arial" w:hAnsi="Arial" w:cs="Arial"/>
          <w:sz w:val="20"/>
          <w:szCs w:val="20"/>
        </w:rPr>
        <w:t>-</w:t>
      </w:r>
      <w:r w:rsidR="008E2DD1" w:rsidRPr="001136C5">
        <w:rPr>
          <w:rFonts w:ascii="Arial" w:hAnsi="Arial" w:cs="Arial"/>
          <w:sz w:val="20"/>
          <w:szCs w:val="20"/>
        </w:rPr>
        <w:t>Che l’</w:t>
      </w:r>
      <w:r w:rsidR="001C6F84" w:rsidRPr="001136C5">
        <w:rPr>
          <w:rFonts w:ascii="Arial" w:hAnsi="Arial" w:cs="Arial"/>
          <w:sz w:val="20"/>
          <w:szCs w:val="20"/>
        </w:rPr>
        <w:t>Operatore economico</w:t>
      </w:r>
      <w:r w:rsidR="008E2DD1" w:rsidRPr="001136C5">
        <w:rPr>
          <w:rFonts w:ascii="Arial" w:hAnsi="Arial" w:cs="Arial"/>
          <w:sz w:val="20"/>
          <w:szCs w:val="20"/>
        </w:rPr>
        <w:t xml:space="preserve"> </w:t>
      </w:r>
      <w:r w:rsidR="00AC3F3D" w:rsidRPr="001136C5">
        <w:rPr>
          <w:rFonts w:ascii="Arial" w:hAnsi="Arial" w:cs="Arial"/>
          <w:sz w:val="20"/>
          <w:szCs w:val="20"/>
        </w:rPr>
        <w:t>NON</w:t>
      </w:r>
      <w:r w:rsidR="008E2DD1" w:rsidRPr="001136C5">
        <w:rPr>
          <w:rFonts w:ascii="Arial" w:hAnsi="Arial" w:cs="Arial"/>
          <w:sz w:val="20"/>
          <w:szCs w:val="20"/>
        </w:rPr>
        <w:t xml:space="preserve"> è iscritt</w:t>
      </w:r>
      <w:r w:rsidR="00A27802" w:rsidRPr="001136C5">
        <w:rPr>
          <w:rFonts w:ascii="Arial" w:hAnsi="Arial" w:cs="Arial"/>
          <w:sz w:val="20"/>
          <w:szCs w:val="20"/>
        </w:rPr>
        <w:t xml:space="preserve">o </w:t>
      </w:r>
      <w:r w:rsidR="008E2DD1" w:rsidRPr="001136C5">
        <w:rPr>
          <w:rFonts w:ascii="Arial" w:hAnsi="Arial" w:cs="Arial"/>
          <w:sz w:val="20"/>
          <w:szCs w:val="20"/>
        </w:rPr>
        <w:t>nel casellario informatico tenuto dall’Osservatorio dell’ANAC per aver presentato false dichiarazioni o falsa documentazione nelle procedure di gara e negli affidamenti di subappalti [</w:t>
      </w:r>
      <w:r w:rsidR="008E2DD1" w:rsidRPr="001136C5">
        <w:rPr>
          <w:rFonts w:ascii="Arial" w:hAnsi="Arial" w:cs="Arial"/>
          <w:i/>
          <w:sz w:val="20"/>
          <w:szCs w:val="20"/>
        </w:rPr>
        <w:t>art.80 comma 5 lett. f-</w:t>
      </w:r>
      <w:proofErr w:type="gramStart"/>
      <w:r w:rsidR="008E2DD1" w:rsidRPr="001136C5">
        <w:rPr>
          <w:rFonts w:ascii="Arial" w:hAnsi="Arial" w:cs="Arial"/>
          <w:i/>
          <w:sz w:val="20"/>
          <w:szCs w:val="20"/>
        </w:rPr>
        <w:t>ter)  D.Lgs</w:t>
      </w:r>
      <w:proofErr w:type="gramEnd"/>
      <w:r w:rsidR="008E2DD1" w:rsidRPr="001136C5">
        <w:rPr>
          <w:rFonts w:ascii="Arial" w:hAnsi="Arial" w:cs="Arial"/>
          <w:i/>
          <w:sz w:val="20"/>
          <w:szCs w:val="20"/>
        </w:rPr>
        <w:t>. n.50/2016</w:t>
      </w:r>
      <w:r w:rsidR="008E2DD1" w:rsidRPr="001136C5">
        <w:rPr>
          <w:rFonts w:ascii="Arial" w:hAnsi="Arial" w:cs="Arial"/>
          <w:sz w:val="20"/>
          <w:szCs w:val="20"/>
        </w:rPr>
        <w:t>]</w:t>
      </w:r>
    </w:p>
    <w:p w14:paraId="6A0757C4" w14:textId="459FE6DD" w:rsidR="00956995" w:rsidRPr="001136C5" w:rsidRDefault="00956995" w:rsidP="00C20179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F9FF77" w14:textId="670E8BFB" w:rsidR="00D13F47" w:rsidRPr="001136C5" w:rsidRDefault="001D4898" w:rsidP="00D13F47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36C5">
        <w:rPr>
          <w:rFonts w:ascii="Arial" w:hAnsi="Arial" w:cs="Arial"/>
          <w:sz w:val="20"/>
          <w:szCs w:val="20"/>
        </w:rPr>
        <w:t>-</w:t>
      </w:r>
      <w:r w:rsidR="00D13F47" w:rsidRPr="001136C5">
        <w:rPr>
          <w:rFonts w:ascii="Arial" w:hAnsi="Arial" w:cs="Arial"/>
          <w:sz w:val="20"/>
          <w:szCs w:val="20"/>
        </w:rPr>
        <w:t>Che l’</w:t>
      </w:r>
      <w:r w:rsidR="001C6F84" w:rsidRPr="001136C5">
        <w:rPr>
          <w:rFonts w:ascii="Arial" w:hAnsi="Arial" w:cs="Arial"/>
          <w:sz w:val="20"/>
          <w:szCs w:val="20"/>
        </w:rPr>
        <w:t>operatore economico</w:t>
      </w:r>
      <w:r w:rsidR="00D13F47" w:rsidRPr="001136C5">
        <w:rPr>
          <w:rFonts w:ascii="Arial" w:hAnsi="Arial" w:cs="Arial"/>
          <w:sz w:val="20"/>
          <w:szCs w:val="20"/>
        </w:rPr>
        <w:t xml:space="preserve"> NON ha violato il divieto di intestazione fiduciaria di cui all'articolo 17 della legge 19 marzo 1990, n. 55. (Articolo 80, comma 5, lettera h)</w:t>
      </w:r>
    </w:p>
    <w:p w14:paraId="4921454E" w14:textId="1C6CAEBC" w:rsidR="00D13F47" w:rsidRPr="001136C5" w:rsidRDefault="00D13F47" w:rsidP="00D13F47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781D45" w14:textId="49B6B720" w:rsidR="00D13F47" w:rsidRPr="001136C5" w:rsidRDefault="001D4898" w:rsidP="00D13F47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36C5">
        <w:rPr>
          <w:rFonts w:ascii="Arial" w:hAnsi="Arial" w:cs="Arial"/>
          <w:sz w:val="20"/>
          <w:szCs w:val="20"/>
        </w:rPr>
        <w:t>-</w:t>
      </w:r>
      <w:r w:rsidR="00D13F47" w:rsidRPr="001136C5">
        <w:rPr>
          <w:rFonts w:ascii="Arial" w:hAnsi="Arial" w:cs="Arial"/>
          <w:sz w:val="20"/>
          <w:szCs w:val="20"/>
        </w:rPr>
        <w:t>Che l’</w:t>
      </w:r>
      <w:r w:rsidR="001C6F84" w:rsidRPr="001136C5">
        <w:rPr>
          <w:rFonts w:ascii="Arial" w:hAnsi="Arial" w:cs="Arial"/>
          <w:sz w:val="20"/>
          <w:szCs w:val="20"/>
        </w:rPr>
        <w:t>operatore economico</w:t>
      </w:r>
      <w:r w:rsidR="00D13F47" w:rsidRPr="001136C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13F47" w:rsidRPr="001136C5">
        <w:rPr>
          <w:rFonts w:ascii="Arial" w:hAnsi="Arial" w:cs="Arial"/>
          <w:b/>
          <w:bCs/>
          <w:sz w:val="20"/>
          <w:szCs w:val="20"/>
        </w:rPr>
        <w:t>E’</w:t>
      </w:r>
      <w:proofErr w:type="gramEnd"/>
      <w:r w:rsidR="00D13F47" w:rsidRPr="001136C5">
        <w:rPr>
          <w:rFonts w:ascii="Arial" w:hAnsi="Arial" w:cs="Arial"/>
          <w:b/>
          <w:bCs/>
          <w:sz w:val="20"/>
          <w:szCs w:val="20"/>
        </w:rPr>
        <w:t xml:space="preserve"> TENUTA / NON E’ TENUTA</w:t>
      </w:r>
      <w:r w:rsidR="001863B8" w:rsidRPr="001136C5">
        <w:rPr>
          <w:rFonts w:ascii="Arial" w:hAnsi="Arial" w:cs="Arial"/>
          <w:b/>
          <w:bCs/>
          <w:sz w:val="20"/>
          <w:szCs w:val="20"/>
        </w:rPr>
        <w:t xml:space="preserve"> (eliminare l’ipotesi che non ricorre)</w:t>
      </w:r>
      <w:r w:rsidR="00D13F47" w:rsidRPr="001136C5">
        <w:rPr>
          <w:rFonts w:ascii="Arial" w:hAnsi="Arial" w:cs="Arial"/>
          <w:sz w:val="20"/>
          <w:szCs w:val="20"/>
        </w:rPr>
        <w:t xml:space="preserve"> alla disciplina legge 68/1999</w:t>
      </w:r>
      <w:r w:rsidR="001136C5" w:rsidRPr="001136C5">
        <w:rPr>
          <w:rFonts w:ascii="Arial" w:hAnsi="Arial" w:cs="Arial"/>
          <w:sz w:val="20"/>
          <w:szCs w:val="20"/>
        </w:rPr>
        <w:t xml:space="preserve"> (tutela lavoratori disabili)</w:t>
      </w:r>
    </w:p>
    <w:p w14:paraId="74758CA2" w14:textId="5CA1260D" w:rsidR="00D13F47" w:rsidRPr="001136C5" w:rsidRDefault="00D13F47" w:rsidP="00D13F47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3D9CA9" w14:textId="1F88F059" w:rsidR="00D13F47" w:rsidRPr="001136C5" w:rsidRDefault="001D4898" w:rsidP="00D13F47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36C5">
        <w:rPr>
          <w:rFonts w:ascii="Arial" w:hAnsi="Arial" w:cs="Arial"/>
          <w:sz w:val="20"/>
          <w:szCs w:val="20"/>
        </w:rPr>
        <w:t>-</w:t>
      </w:r>
      <w:r w:rsidR="006F72FE" w:rsidRPr="001136C5">
        <w:rPr>
          <w:rFonts w:ascii="Arial" w:hAnsi="Arial" w:cs="Arial"/>
          <w:sz w:val="20"/>
          <w:szCs w:val="20"/>
        </w:rPr>
        <w:t>Che l’</w:t>
      </w:r>
      <w:r w:rsidR="001C6F84" w:rsidRPr="001136C5">
        <w:rPr>
          <w:rFonts w:ascii="Arial" w:hAnsi="Arial" w:cs="Arial"/>
          <w:sz w:val="20"/>
          <w:szCs w:val="20"/>
        </w:rPr>
        <w:t>operatore economico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7B278F" w:rsidRPr="001136C5">
        <w:rPr>
          <w:rFonts w:ascii="Arial" w:hAnsi="Arial" w:cs="Arial"/>
          <w:sz w:val="20"/>
          <w:szCs w:val="20"/>
        </w:rPr>
        <w:t xml:space="preserve">NON </w:t>
      </w:r>
      <w:r w:rsidR="00D13F47" w:rsidRPr="001136C5">
        <w:rPr>
          <w:rFonts w:ascii="Arial" w:hAnsi="Arial" w:cs="Arial"/>
          <w:sz w:val="20"/>
          <w:szCs w:val="20"/>
        </w:rPr>
        <w:t xml:space="preserve">è </w:t>
      </w:r>
      <w:r w:rsidR="00EE0CB3" w:rsidRPr="001136C5">
        <w:rPr>
          <w:rFonts w:ascii="Arial" w:hAnsi="Arial" w:cs="Arial"/>
          <w:sz w:val="20"/>
          <w:szCs w:val="20"/>
        </w:rPr>
        <w:t>stato vittima</w:t>
      </w:r>
      <w:r w:rsidR="00D13F47" w:rsidRPr="001136C5">
        <w:rPr>
          <w:rFonts w:ascii="Arial" w:hAnsi="Arial" w:cs="Arial"/>
          <w:sz w:val="20"/>
          <w:szCs w:val="20"/>
        </w:rPr>
        <w:t xml:space="preserve"> dei reati previsti e puniti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dagli articoli 3 1 7 e 629 del codice penale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 xml:space="preserve">aggravati ai sensi dell'articolo 7 del </w:t>
      </w:r>
      <w:proofErr w:type="gramStart"/>
      <w:r w:rsidR="00D13F47" w:rsidRPr="001136C5">
        <w:rPr>
          <w:rFonts w:ascii="Arial" w:hAnsi="Arial" w:cs="Arial"/>
          <w:sz w:val="20"/>
          <w:szCs w:val="20"/>
        </w:rPr>
        <w:t>decreto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legge</w:t>
      </w:r>
      <w:proofErr w:type="gramEnd"/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13 maggio 1991, n. 152, convertito, con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modificazioni, dalla legge 12 luglio 1991, n.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203</w:t>
      </w:r>
    </w:p>
    <w:p w14:paraId="4313AC81" w14:textId="64CDBA96" w:rsidR="006F72FE" w:rsidRPr="001136C5" w:rsidRDefault="006F72FE" w:rsidP="00D13F47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72257B" w14:textId="62A7211D" w:rsidR="00D13F47" w:rsidRPr="001136C5" w:rsidRDefault="001D4898" w:rsidP="00D13F47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36C5">
        <w:rPr>
          <w:rFonts w:ascii="Arial" w:hAnsi="Arial" w:cs="Arial"/>
          <w:sz w:val="20"/>
          <w:szCs w:val="20"/>
        </w:rPr>
        <w:t>-</w:t>
      </w:r>
      <w:r w:rsidR="006F72FE" w:rsidRPr="001136C5">
        <w:rPr>
          <w:rFonts w:ascii="Arial" w:hAnsi="Arial" w:cs="Arial"/>
          <w:sz w:val="20"/>
          <w:szCs w:val="20"/>
        </w:rPr>
        <w:t>Che l’</w:t>
      </w:r>
      <w:r w:rsidR="001C6F84" w:rsidRPr="001136C5">
        <w:rPr>
          <w:rFonts w:ascii="Arial" w:hAnsi="Arial" w:cs="Arial"/>
          <w:sz w:val="20"/>
          <w:szCs w:val="20"/>
        </w:rPr>
        <w:t>operatore economico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2150B" w:rsidRPr="001136C5">
        <w:rPr>
          <w:rFonts w:ascii="Arial" w:hAnsi="Arial" w:cs="Arial"/>
          <w:sz w:val="20"/>
          <w:szCs w:val="20"/>
        </w:rPr>
        <w:t xml:space="preserve">NON </w:t>
      </w:r>
      <w:r w:rsidR="00D13F47" w:rsidRPr="001136C5">
        <w:rPr>
          <w:rFonts w:ascii="Arial" w:hAnsi="Arial" w:cs="Arial"/>
          <w:sz w:val="20"/>
          <w:szCs w:val="20"/>
        </w:rPr>
        <w:t>si trova rispetto ad un altro partecipante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alla medesima procedura di affidamento, in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una situazione di controllo di cui all'articolo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 xml:space="preserve">2359 del </w:t>
      </w:r>
      <w:proofErr w:type="gramStart"/>
      <w:r w:rsidR="00D13F47" w:rsidRPr="001136C5">
        <w:rPr>
          <w:rFonts w:ascii="Arial" w:hAnsi="Arial" w:cs="Arial"/>
          <w:sz w:val="20"/>
          <w:szCs w:val="20"/>
        </w:rPr>
        <w:t>codice civile</w:t>
      </w:r>
      <w:proofErr w:type="gramEnd"/>
      <w:r w:rsidR="00D13F47" w:rsidRPr="001136C5">
        <w:rPr>
          <w:rFonts w:ascii="Arial" w:hAnsi="Arial" w:cs="Arial"/>
          <w:sz w:val="20"/>
          <w:szCs w:val="20"/>
        </w:rPr>
        <w:t xml:space="preserve"> o in una qualsiasi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relazione, anche di fatto, se la situazione di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controllo o la relazione comporti che le offerte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sono imputabili ad un unico centro decisionale</w:t>
      </w:r>
      <w:r w:rsidR="00D2150B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(articolo 80, comma 5, lettera m)</w:t>
      </w:r>
    </w:p>
    <w:p w14:paraId="5509AD71" w14:textId="6F4FBB83" w:rsidR="00D13F47" w:rsidRPr="001136C5" w:rsidRDefault="00D13F47" w:rsidP="00D13F47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D98D45" w14:textId="05741980" w:rsidR="00D13F47" w:rsidRPr="001136C5" w:rsidRDefault="001D4898" w:rsidP="00D13F47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36C5">
        <w:rPr>
          <w:rFonts w:ascii="Arial" w:hAnsi="Arial" w:cs="Arial"/>
          <w:sz w:val="20"/>
          <w:szCs w:val="20"/>
        </w:rPr>
        <w:t>-</w:t>
      </w:r>
      <w:r w:rsidR="006F72FE" w:rsidRPr="001136C5">
        <w:rPr>
          <w:rFonts w:ascii="Arial" w:hAnsi="Arial" w:cs="Arial"/>
          <w:sz w:val="20"/>
          <w:szCs w:val="20"/>
        </w:rPr>
        <w:t>Che l’</w:t>
      </w:r>
      <w:r w:rsidR="001C6F84" w:rsidRPr="001136C5">
        <w:rPr>
          <w:rFonts w:ascii="Arial" w:hAnsi="Arial" w:cs="Arial"/>
          <w:sz w:val="20"/>
          <w:szCs w:val="20"/>
        </w:rPr>
        <w:t>operatore economico</w:t>
      </w:r>
      <w:r w:rsidR="006F72FE" w:rsidRPr="001136C5">
        <w:rPr>
          <w:rFonts w:ascii="Arial" w:hAnsi="Arial" w:cs="Arial"/>
          <w:sz w:val="20"/>
          <w:szCs w:val="20"/>
        </w:rPr>
        <w:t xml:space="preserve"> NON </w:t>
      </w:r>
      <w:r w:rsidR="00D13F47" w:rsidRPr="001136C5">
        <w:rPr>
          <w:rFonts w:ascii="Arial" w:hAnsi="Arial" w:cs="Arial"/>
          <w:sz w:val="20"/>
          <w:szCs w:val="20"/>
        </w:rPr>
        <w:t>si trova nella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condizione prevista dall’art. 53 comma 16-ter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del D.Lgs. 165/2001 (pantouflage o revolving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door) in quanto</w:t>
      </w:r>
      <w:r w:rsidR="006F72FE" w:rsidRPr="001136C5">
        <w:rPr>
          <w:rFonts w:ascii="Arial" w:hAnsi="Arial" w:cs="Arial"/>
          <w:sz w:val="20"/>
          <w:szCs w:val="20"/>
        </w:rPr>
        <w:t xml:space="preserve"> NON </w:t>
      </w:r>
      <w:r w:rsidR="00D13F47" w:rsidRPr="001136C5">
        <w:rPr>
          <w:rFonts w:ascii="Arial" w:hAnsi="Arial" w:cs="Arial"/>
          <w:sz w:val="20"/>
          <w:szCs w:val="20"/>
        </w:rPr>
        <w:t>ha concluso contratti di lavoro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 xml:space="preserve">subordinato o autonomo e, comunque, </w:t>
      </w:r>
      <w:r w:rsidR="006F72FE" w:rsidRPr="001136C5">
        <w:rPr>
          <w:rFonts w:ascii="Arial" w:hAnsi="Arial" w:cs="Arial"/>
          <w:sz w:val="20"/>
          <w:szCs w:val="20"/>
        </w:rPr>
        <w:t xml:space="preserve">NON ha </w:t>
      </w:r>
      <w:r w:rsidR="00D13F47" w:rsidRPr="001136C5">
        <w:rPr>
          <w:rFonts w:ascii="Arial" w:hAnsi="Arial" w:cs="Arial"/>
          <w:sz w:val="20"/>
          <w:szCs w:val="20"/>
        </w:rPr>
        <w:t>attribuito incarichi ad ex dipendenti della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stazione appaltante che hanno cessato il loro</w:t>
      </w:r>
      <w:r w:rsidR="006F5EDF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rapporto di lavoro da meno di tre anni e che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negli ultimi tre anni di servizio hanno esercitato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poteri autoritativi o negoziali per conto della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stessa stazione appaltante nei confronti del</w:t>
      </w:r>
      <w:r w:rsidR="006F72FE" w:rsidRPr="001136C5">
        <w:rPr>
          <w:rFonts w:ascii="Arial" w:hAnsi="Arial" w:cs="Arial"/>
          <w:sz w:val="20"/>
          <w:szCs w:val="20"/>
        </w:rPr>
        <w:t xml:space="preserve"> </w:t>
      </w:r>
      <w:r w:rsidR="00D13F47" w:rsidRPr="001136C5">
        <w:rPr>
          <w:rFonts w:ascii="Arial" w:hAnsi="Arial" w:cs="Arial"/>
          <w:sz w:val="20"/>
          <w:szCs w:val="20"/>
        </w:rPr>
        <w:t>medesimo operatore economico</w:t>
      </w:r>
    </w:p>
    <w:p w14:paraId="4F0E52DC" w14:textId="1ED5517E" w:rsidR="00984C16" w:rsidRDefault="00984C16" w:rsidP="00956995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8A40E16" w14:textId="68DD739D" w:rsidR="001136C5" w:rsidRPr="00306CBF" w:rsidRDefault="001136C5" w:rsidP="001136C5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caps/>
        </w:rPr>
      </w:pPr>
      <w:r w:rsidRPr="00306CBF">
        <w:rPr>
          <w:rFonts w:ascii="Arial" w:hAnsi="Arial" w:cs="Arial"/>
          <w:b/>
          <w:bCs/>
          <w:caps/>
        </w:rPr>
        <w:t>L’operatore economico DICHIARA inoltre</w:t>
      </w:r>
    </w:p>
    <w:p w14:paraId="12A94B2B" w14:textId="77777777" w:rsidR="001136C5" w:rsidRPr="001136C5" w:rsidRDefault="001136C5" w:rsidP="001136C5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FF4A52" w14:textId="77777777" w:rsidR="00954D7A" w:rsidRDefault="00954D7A" w:rsidP="00111E5C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_Hlk97383474"/>
      <w:r>
        <w:rPr>
          <w:rFonts w:ascii="Arial" w:hAnsi="Arial" w:cs="Arial"/>
          <w:color w:val="auto"/>
        </w:rPr>
        <w:t xml:space="preserve">di essere </w:t>
      </w:r>
      <w:r w:rsidR="00D64B91" w:rsidRPr="00954D7A">
        <w:rPr>
          <w:rFonts w:ascii="Arial" w:hAnsi="Arial" w:cs="Arial"/>
          <w:color w:val="auto"/>
        </w:rPr>
        <w:t>edott</w:t>
      </w:r>
      <w:r w:rsidR="001D4898" w:rsidRPr="00954D7A">
        <w:rPr>
          <w:rFonts w:ascii="Arial" w:hAnsi="Arial" w:cs="Arial"/>
          <w:color w:val="auto"/>
        </w:rPr>
        <w:t>o</w:t>
      </w:r>
      <w:r w:rsidR="00D64B91" w:rsidRPr="00954D7A">
        <w:rPr>
          <w:rFonts w:ascii="Arial" w:hAnsi="Arial" w:cs="Arial"/>
          <w:color w:val="auto"/>
        </w:rPr>
        <w:t xml:space="preserve"> degli obblighi derivanti dal Codice etico e di </w:t>
      </w:r>
      <w:r w:rsidR="00D2150B" w:rsidRPr="00954D7A">
        <w:rPr>
          <w:rFonts w:ascii="Arial" w:hAnsi="Arial" w:cs="Arial"/>
          <w:color w:val="auto"/>
        </w:rPr>
        <w:t>comportamento dell’UNIVERSITÀ</w:t>
      </w:r>
      <w:r w:rsidR="00D64B91" w:rsidRPr="00954D7A">
        <w:rPr>
          <w:rFonts w:ascii="Arial" w:hAnsi="Arial" w:cs="Arial"/>
          <w:color w:val="auto"/>
        </w:rPr>
        <w:t xml:space="preserve"> DI FOGGIA, adottato D.R. 1183-2018 </w:t>
      </w:r>
      <w:r w:rsidR="003D0709" w:rsidRPr="00954D7A">
        <w:rPr>
          <w:rFonts w:ascii="Arial" w:hAnsi="Arial" w:cs="Arial"/>
          <w:color w:val="auto"/>
        </w:rPr>
        <w:t xml:space="preserve">e </w:t>
      </w:r>
      <w:r w:rsidR="003D0709" w:rsidRPr="00954D7A">
        <w:rPr>
          <w:rFonts w:ascii="Arial" w:hAnsi="Arial" w:cs="Arial"/>
        </w:rPr>
        <w:t xml:space="preserve">si </w:t>
      </w:r>
      <w:r w:rsidR="00E57043" w:rsidRPr="00954D7A">
        <w:rPr>
          <w:rFonts w:ascii="Arial" w:hAnsi="Arial" w:cs="Arial"/>
        </w:rPr>
        <w:t>impegna ad</w:t>
      </w:r>
      <w:r w:rsidR="003D0709" w:rsidRPr="00954D7A">
        <w:rPr>
          <w:rFonts w:ascii="Arial" w:hAnsi="Arial" w:cs="Arial"/>
        </w:rPr>
        <w:t xml:space="preserve"> osservare</w:t>
      </w:r>
      <w:r w:rsidR="008A19CE" w:rsidRPr="00954D7A">
        <w:rPr>
          <w:rFonts w:ascii="Arial" w:hAnsi="Arial" w:cs="Arial"/>
        </w:rPr>
        <w:t>,</w:t>
      </w:r>
      <w:r w:rsidR="003D0709" w:rsidRPr="00954D7A">
        <w:rPr>
          <w:rFonts w:ascii="Arial" w:hAnsi="Arial" w:cs="Arial"/>
        </w:rPr>
        <w:t xml:space="preserve"> per quanto applicabile, il suddetto codice, pena la risoluzione del contratto</w:t>
      </w:r>
      <w:r>
        <w:rPr>
          <w:rFonts w:ascii="Arial" w:hAnsi="Arial" w:cs="Arial"/>
        </w:rPr>
        <w:t xml:space="preserve"> (il documento è reperibile alla pagina internet</w:t>
      </w:r>
      <w:r>
        <w:rPr>
          <w:rFonts w:ascii="Arial" w:hAnsi="Arial" w:cs="Arial"/>
        </w:rPr>
        <w:br/>
      </w:r>
      <w:hyperlink r:id="rId8" w:history="1">
        <w:r w:rsidRPr="00954D7A">
          <w:rPr>
            <w:rStyle w:val="Collegamentoipertestuale"/>
            <w:rFonts w:ascii="Arial" w:hAnsi="Arial" w:cs="Arial"/>
          </w:rPr>
          <w:t>https://www.unifg.it/it/amministrazione-trasparente/disposizioni-generali/atti-generali/codice-disciplinare-e-codice-condotta</w:t>
        </w:r>
      </w:hyperlink>
      <w:r w:rsidR="003D0709" w:rsidRPr="00954D7A">
        <w:rPr>
          <w:rFonts w:ascii="Arial" w:hAnsi="Arial" w:cs="Arial"/>
        </w:rPr>
        <w:t>;</w:t>
      </w:r>
      <w:bookmarkStart w:id="2" w:name="_Hlk97383621"/>
      <w:bookmarkEnd w:id="1"/>
    </w:p>
    <w:p w14:paraId="6C4D3117" w14:textId="00008487" w:rsidR="006F5EDF" w:rsidRDefault="00954D7A" w:rsidP="006F5EDF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preso visione e accettare</w:t>
      </w:r>
      <w:r w:rsidR="001136C5" w:rsidRPr="00954D7A">
        <w:rPr>
          <w:rFonts w:ascii="Arial" w:hAnsi="Arial" w:cs="Arial"/>
        </w:rPr>
        <w:t xml:space="preserve"> integralmente le previsioni dell’avviso per la ricezione di offerte/preventivi per l’affidamento in oggetto</w:t>
      </w:r>
      <w:r w:rsidR="004B2C17" w:rsidRPr="00954D7A">
        <w:rPr>
          <w:rFonts w:ascii="Arial" w:hAnsi="Arial" w:cs="Arial"/>
        </w:rPr>
        <w:t>;</w:t>
      </w:r>
      <w:bookmarkEnd w:id="2"/>
    </w:p>
    <w:p w14:paraId="2EE8EAFD" w14:textId="2094F5B5" w:rsidR="00954D7A" w:rsidRDefault="00954D7A" w:rsidP="006F5EDF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abilitato a negoziare sulla piattaforma MEPA per le categorie merceologiche oggetto dell’avviso in oggetto;</w:t>
      </w:r>
    </w:p>
    <w:p w14:paraId="54C1D5FF" w14:textId="24D7C69E" w:rsidR="00954D7A" w:rsidRDefault="00954D7A" w:rsidP="006F5EDF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5D3D0E">
        <w:rPr>
          <w:rFonts w:ascii="Arial" w:hAnsi="Arial" w:cs="Arial"/>
        </w:rPr>
        <w:t>avere pregresse esperienze nell’ambito di forniture della medesima categoria merceologica in quanto operante nel settore da _____ anni</w:t>
      </w:r>
    </w:p>
    <w:p w14:paraId="04EB5745" w14:textId="6B5500D0" w:rsidR="005D3D0E" w:rsidRPr="005D3D0E" w:rsidRDefault="005D3D0E" w:rsidP="005D3D0E">
      <w:pPr>
        <w:pStyle w:val="Paragrafoelenco"/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(la stazione appaltante, in caso di affidamento della fornitura, si riserva di chiedere riscontro documentale circa l’esperienza pregressa)</w:t>
      </w:r>
    </w:p>
    <w:p w14:paraId="2E7CFB8F" w14:textId="60F0FA1F" w:rsidR="00A27802" w:rsidRDefault="00A27802" w:rsidP="006F5EDF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7B86303" w14:textId="17BB2536" w:rsidR="00306CBF" w:rsidRDefault="00306CBF" w:rsidP="006F5EDF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8F4829" w14:textId="70D00191" w:rsidR="00306CBF" w:rsidRDefault="00306CBF" w:rsidP="006F5EDF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D90C1D" w14:textId="77777777" w:rsidR="00306CBF" w:rsidRPr="001136C5" w:rsidRDefault="00306CBF" w:rsidP="006F5EDF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F742042" w14:textId="577C91C4" w:rsidR="00182A60" w:rsidRPr="001136C5" w:rsidRDefault="00C6652D" w:rsidP="006F5EDF">
      <w:pPr>
        <w:suppressAutoHyphens w:val="0"/>
        <w:spacing w:after="0" w:line="240" w:lineRule="auto"/>
        <w:jc w:val="both"/>
        <w:rPr>
          <w:rFonts w:ascii="Arial" w:hAnsi="Arial" w:cs="Arial"/>
        </w:rPr>
      </w:pPr>
      <w:r w:rsidRPr="001136C5">
        <w:rPr>
          <w:rFonts w:ascii="Arial" w:hAnsi="Arial" w:cs="Arial"/>
        </w:rPr>
        <w:t>Data</w:t>
      </w:r>
      <w:r w:rsidR="00306CBF">
        <w:rPr>
          <w:rFonts w:ascii="Arial" w:hAnsi="Arial" w:cs="Arial"/>
        </w:rPr>
        <w:t>, ___________</w:t>
      </w:r>
    </w:p>
    <w:p w14:paraId="75064FA7" w14:textId="5E6B42F0" w:rsidR="00182A60" w:rsidRPr="001136C5" w:rsidRDefault="00182A60" w:rsidP="00B51D24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1136C5">
        <w:rPr>
          <w:rFonts w:ascii="Arial" w:hAnsi="Arial" w:cs="Arial"/>
        </w:rPr>
        <w:t xml:space="preserve">                                                                                        </w:t>
      </w:r>
    </w:p>
    <w:p w14:paraId="0E2AA50B" w14:textId="7E99F7E5" w:rsidR="00182A60" w:rsidRPr="001136C5" w:rsidRDefault="00182A60" w:rsidP="00B51D24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136C5">
        <w:rPr>
          <w:rFonts w:ascii="Arial" w:hAnsi="Arial" w:cs="Arial"/>
          <w:i/>
          <w:sz w:val="21"/>
          <w:szCs w:val="21"/>
        </w:rPr>
        <w:tab/>
      </w:r>
      <w:r w:rsidRPr="001136C5">
        <w:rPr>
          <w:rFonts w:ascii="Arial" w:hAnsi="Arial" w:cs="Arial"/>
          <w:i/>
          <w:sz w:val="21"/>
          <w:szCs w:val="21"/>
        </w:rPr>
        <w:tab/>
      </w:r>
      <w:r w:rsidRPr="001136C5">
        <w:rPr>
          <w:rFonts w:ascii="Arial" w:hAnsi="Arial" w:cs="Arial"/>
          <w:i/>
          <w:sz w:val="21"/>
          <w:szCs w:val="21"/>
        </w:rPr>
        <w:tab/>
      </w:r>
      <w:r w:rsidRPr="001136C5">
        <w:rPr>
          <w:rFonts w:ascii="Arial" w:hAnsi="Arial" w:cs="Arial"/>
          <w:i/>
          <w:sz w:val="21"/>
          <w:szCs w:val="21"/>
        </w:rPr>
        <w:tab/>
        <w:t xml:space="preserve">     </w:t>
      </w:r>
      <w:r w:rsidRPr="001136C5">
        <w:rPr>
          <w:rFonts w:ascii="Arial" w:hAnsi="Arial" w:cs="Arial"/>
          <w:i/>
          <w:sz w:val="21"/>
          <w:szCs w:val="21"/>
        </w:rPr>
        <w:tab/>
      </w:r>
      <w:r w:rsidRPr="001136C5">
        <w:rPr>
          <w:rFonts w:ascii="Arial" w:hAnsi="Arial" w:cs="Arial"/>
          <w:i/>
          <w:sz w:val="21"/>
          <w:szCs w:val="21"/>
        </w:rPr>
        <w:tab/>
      </w:r>
      <w:r w:rsidRPr="001136C5">
        <w:rPr>
          <w:rFonts w:ascii="Arial" w:hAnsi="Arial" w:cs="Arial"/>
          <w:i/>
          <w:sz w:val="21"/>
          <w:szCs w:val="21"/>
        </w:rPr>
        <w:tab/>
      </w:r>
      <w:r w:rsidRPr="001136C5">
        <w:rPr>
          <w:rFonts w:ascii="Arial" w:hAnsi="Arial" w:cs="Arial"/>
          <w:sz w:val="21"/>
          <w:szCs w:val="21"/>
        </w:rPr>
        <w:t xml:space="preserve">Firma </w:t>
      </w:r>
      <w:r w:rsidR="009B219E" w:rsidRPr="001136C5">
        <w:rPr>
          <w:rFonts w:ascii="Arial" w:hAnsi="Arial" w:cs="Arial"/>
          <w:sz w:val="21"/>
          <w:szCs w:val="21"/>
        </w:rPr>
        <w:t>del legale rappresentante</w:t>
      </w:r>
    </w:p>
    <w:p w14:paraId="73C807E5" w14:textId="252A6E44" w:rsidR="009B219E" w:rsidRPr="001136C5" w:rsidRDefault="009B219E" w:rsidP="00B51D24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1136C5">
        <w:rPr>
          <w:rFonts w:ascii="Arial" w:hAnsi="Arial" w:cs="Arial"/>
          <w:i/>
          <w:iCs/>
          <w:sz w:val="21"/>
          <w:szCs w:val="21"/>
        </w:rPr>
        <w:tab/>
      </w:r>
      <w:r w:rsidRPr="001136C5">
        <w:rPr>
          <w:rFonts w:ascii="Arial" w:hAnsi="Arial" w:cs="Arial"/>
          <w:i/>
          <w:iCs/>
          <w:sz w:val="21"/>
          <w:szCs w:val="21"/>
        </w:rPr>
        <w:tab/>
      </w:r>
      <w:r w:rsidRPr="001136C5">
        <w:rPr>
          <w:rFonts w:ascii="Arial" w:hAnsi="Arial" w:cs="Arial"/>
          <w:i/>
          <w:iCs/>
          <w:sz w:val="21"/>
          <w:szCs w:val="21"/>
        </w:rPr>
        <w:tab/>
      </w:r>
      <w:r w:rsidRPr="001136C5">
        <w:rPr>
          <w:rFonts w:ascii="Arial" w:hAnsi="Arial" w:cs="Arial"/>
          <w:i/>
          <w:iCs/>
          <w:sz w:val="21"/>
          <w:szCs w:val="21"/>
        </w:rPr>
        <w:tab/>
      </w:r>
      <w:r w:rsidRPr="001136C5">
        <w:rPr>
          <w:rFonts w:ascii="Arial" w:hAnsi="Arial" w:cs="Arial"/>
          <w:i/>
          <w:iCs/>
          <w:sz w:val="21"/>
          <w:szCs w:val="21"/>
        </w:rPr>
        <w:tab/>
      </w:r>
      <w:r w:rsidRPr="001136C5">
        <w:rPr>
          <w:rFonts w:ascii="Arial" w:hAnsi="Arial" w:cs="Arial"/>
          <w:i/>
          <w:iCs/>
          <w:sz w:val="21"/>
          <w:szCs w:val="21"/>
        </w:rPr>
        <w:tab/>
      </w:r>
      <w:r w:rsidRPr="001136C5">
        <w:rPr>
          <w:rFonts w:ascii="Arial" w:hAnsi="Arial" w:cs="Arial"/>
          <w:i/>
          <w:iCs/>
          <w:sz w:val="21"/>
          <w:szCs w:val="21"/>
        </w:rPr>
        <w:tab/>
      </w:r>
      <w:r w:rsidR="004823F4" w:rsidRPr="001136C5">
        <w:rPr>
          <w:rFonts w:ascii="Arial" w:hAnsi="Arial" w:cs="Arial"/>
          <w:i/>
          <w:iCs/>
          <w:sz w:val="21"/>
          <w:szCs w:val="21"/>
        </w:rPr>
        <w:t xml:space="preserve"> </w:t>
      </w:r>
      <w:r w:rsidRPr="001136C5">
        <w:rPr>
          <w:rFonts w:ascii="Arial" w:hAnsi="Arial" w:cs="Arial"/>
          <w:i/>
          <w:iCs/>
          <w:sz w:val="21"/>
          <w:szCs w:val="21"/>
        </w:rPr>
        <w:t xml:space="preserve">Sottoscritto con firma </w:t>
      </w:r>
      <w:r w:rsidR="004823F4" w:rsidRPr="001136C5">
        <w:rPr>
          <w:rFonts w:ascii="Arial" w:hAnsi="Arial" w:cs="Arial"/>
          <w:i/>
          <w:iCs/>
          <w:sz w:val="21"/>
          <w:szCs w:val="21"/>
        </w:rPr>
        <w:t>digitale</w:t>
      </w:r>
    </w:p>
    <w:p w14:paraId="1263A1EE" w14:textId="77777777" w:rsidR="006F72FE" w:rsidRPr="001136C5" w:rsidRDefault="006F72FE" w:rsidP="00182A60">
      <w:pPr>
        <w:suppressAutoHyphens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6F72FE" w:rsidRPr="001136C5" w:rsidSect="00357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765" w:left="1134" w:header="284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6A85" w14:textId="77777777" w:rsidR="00463C85" w:rsidRDefault="00463C85" w:rsidP="00357841">
      <w:pPr>
        <w:spacing w:after="0" w:line="240" w:lineRule="auto"/>
      </w:pPr>
      <w:r>
        <w:separator/>
      </w:r>
    </w:p>
  </w:endnote>
  <w:endnote w:type="continuationSeparator" w:id="0">
    <w:p w14:paraId="47E9FEEF" w14:textId="77777777" w:rsidR="00463C85" w:rsidRDefault="00463C85" w:rsidP="0035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BDA0" w14:textId="77777777" w:rsidR="00714F6F" w:rsidRDefault="00714F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991811"/>
      <w:docPartObj>
        <w:docPartGallery w:val="Page Numbers (Bottom of Page)"/>
        <w:docPartUnique/>
      </w:docPartObj>
    </w:sdtPr>
    <w:sdtContent>
      <w:p w14:paraId="023D5F61" w14:textId="7F689A99" w:rsidR="00082FBF" w:rsidRDefault="00082F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A16" w:rsidRPr="00C86A16">
          <w:rPr>
            <w:noProof/>
            <w:lang w:val="it-IT"/>
          </w:rPr>
          <w:t>4</w:t>
        </w:r>
        <w:r>
          <w:fldChar w:fldCharType="end"/>
        </w:r>
      </w:p>
    </w:sdtContent>
  </w:sdt>
  <w:p w14:paraId="0780C4D0" w14:textId="77777777" w:rsidR="00082FBF" w:rsidRDefault="00082F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295D" w14:textId="77777777" w:rsidR="00714F6F" w:rsidRDefault="00714F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FE39" w14:textId="77777777" w:rsidR="00463C85" w:rsidRDefault="00463C85" w:rsidP="00357841">
      <w:pPr>
        <w:spacing w:after="0" w:line="240" w:lineRule="auto"/>
      </w:pPr>
      <w:r>
        <w:separator/>
      </w:r>
    </w:p>
  </w:footnote>
  <w:footnote w:type="continuationSeparator" w:id="0">
    <w:p w14:paraId="5576DB64" w14:textId="77777777" w:rsidR="00463C85" w:rsidRDefault="00463C85" w:rsidP="0035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925E" w14:textId="77777777" w:rsidR="00714F6F" w:rsidRDefault="00714F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162D" w14:textId="59AC21E1" w:rsidR="00E12655" w:rsidRDefault="00E12655" w:rsidP="00E12655">
    <w:pPr>
      <w:jc w:val="center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>Università di Foggia</w:t>
    </w:r>
    <w:r>
      <w:rPr>
        <w:rFonts w:ascii="Times New Roman" w:hAnsi="Times New Roman"/>
        <w:b/>
        <w:bCs/>
        <w:sz w:val="16"/>
        <w:szCs w:val="16"/>
      </w:rPr>
      <w:br/>
      <w:t>Area Affari Tecnici e Negoziali</w:t>
    </w:r>
  </w:p>
  <w:p w14:paraId="1B842C9B" w14:textId="55F93BEB" w:rsidR="00E12655" w:rsidRPr="00E12655" w:rsidRDefault="00E12655" w:rsidP="00E12655">
    <w:pPr>
      <w:jc w:val="center"/>
      <w:rPr>
        <w:rFonts w:ascii="Times New Roman" w:hAnsi="Times New Roman"/>
        <w:b/>
        <w:bCs/>
        <w:sz w:val="18"/>
        <w:szCs w:val="18"/>
      </w:rPr>
    </w:pPr>
    <w:r w:rsidRPr="00E12655">
      <w:rPr>
        <w:rFonts w:ascii="Times New Roman" w:hAnsi="Times New Roman"/>
        <w:b/>
        <w:bCs/>
        <w:sz w:val="16"/>
        <w:szCs w:val="16"/>
      </w:rPr>
      <w:t>Affidamento diretto ex art. 1, co. 2, lettera a) del decreto-legge 16 luglio 2020, n. 76, convertito dalla legge 11 settembre 2020, n. 120 e da ultimo modificato dall’art. 51, co. 5, del decreto-legge 31 maggio 2021, n. 77, convertito con modificazioni dalla legge 29 luglio 2021, n. 18</w:t>
    </w:r>
    <w:r w:rsidRPr="00E12655">
      <w:rPr>
        <w:rFonts w:ascii="Times New Roman" w:hAnsi="Times New Roman"/>
        <w:b/>
        <w:bCs/>
        <w:sz w:val="16"/>
        <w:szCs w:val="16"/>
      </w:rPr>
      <w:br/>
      <w:t>FORNITURA ATTREZZATURE PER ALLESTIMENTO LABORATORIO DI PSICOLOGIA</w:t>
    </w:r>
    <w:r w:rsidR="00714F6F">
      <w:rPr>
        <w:rFonts w:ascii="Times New Roman" w:hAnsi="Times New Roman"/>
        <w:b/>
        <w:bCs/>
        <w:sz w:val="16"/>
        <w:szCs w:val="16"/>
      </w:rPr>
      <w:br/>
      <w:t>allegato n. 2</w:t>
    </w:r>
    <w:r w:rsidRPr="00E12655">
      <w:rPr>
        <w:rFonts w:ascii="Times New Roman" w:hAnsi="Times New Roman"/>
        <w:b/>
        <w:bCs/>
        <w:sz w:val="16"/>
        <w:szCs w:val="16"/>
      </w:rPr>
      <w:br/>
    </w:r>
    <w:r>
      <w:rPr>
        <w:rFonts w:ascii="Times New Roman" w:hAnsi="Times New Roman"/>
        <w:b/>
        <w:bCs/>
        <w:sz w:val="18"/>
        <w:szCs w:val="18"/>
      </w:rPr>
      <w:t>_____________________________________________________________________________________________</w:t>
    </w:r>
  </w:p>
  <w:p w14:paraId="222F2650" w14:textId="77777777" w:rsidR="00E12655" w:rsidRPr="00E12655" w:rsidRDefault="00E12655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356F" w14:textId="77777777" w:rsidR="00714F6F" w:rsidRDefault="00714F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BDE6A80"/>
    <w:name w:val="WW8Num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000000B"/>
    <w:multiLevelType w:val="multilevel"/>
    <w:tmpl w:val="ED4077E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upperLetter"/>
      <w:pStyle w:val="Titolo9"/>
      <w:lvlText w:val="%1)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76FE6F8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color w:val="000000"/>
        <w:sz w:val="24"/>
        <w:szCs w:val="24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"/>
      <w:lvlJc w:val="left"/>
      <w:pPr>
        <w:tabs>
          <w:tab w:val="num" w:pos="0"/>
        </w:tabs>
        <w:ind w:left="502" w:hanging="360"/>
      </w:pPr>
      <w:rPr>
        <w:rFonts w:ascii="Symbol" w:hAnsi="Symbol" w:hint="default"/>
        <w:color w:val="17365D"/>
        <w:sz w:val="24"/>
        <w:szCs w:val="24"/>
      </w:r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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color w:val="000000"/>
        <w:sz w:val="28"/>
        <w:szCs w:val="24"/>
      </w:rPr>
    </w:lvl>
  </w:abstractNum>
  <w:abstractNum w:abstractNumId="7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1D"/>
    <w:multiLevelType w:val="multilevel"/>
    <w:tmpl w:val="B600C994"/>
    <w:name w:val="WW8Num29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Calisto MT" w:hint="default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0"/>
    <w:multiLevelType w:val="singleLevel"/>
    <w:tmpl w:val="00000020"/>
    <w:name w:val="WW8Num37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color w:val="000000"/>
        <w:sz w:val="24"/>
        <w:szCs w:val="24"/>
      </w:rPr>
    </w:lvl>
  </w:abstractNum>
  <w:abstractNum w:abstractNumId="10" w15:restartNumberingAfterBreak="0">
    <w:nsid w:val="00000027"/>
    <w:multiLevelType w:val="single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b/>
        <w:bCs/>
        <w:color w:val="000000"/>
        <w:sz w:val="22"/>
        <w:szCs w:val="22"/>
      </w:rPr>
    </w:lvl>
  </w:abstractNum>
  <w:abstractNum w:abstractNumId="11" w15:restartNumberingAfterBreak="0">
    <w:nsid w:val="00000030"/>
    <w:multiLevelType w:val="multilevel"/>
    <w:tmpl w:val="BC106888"/>
    <w:name w:val="WWNum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Times New Roman" w:eastAsia="MS Mincho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2" w15:restartNumberingAfterBreak="0">
    <w:nsid w:val="00000031"/>
    <w:multiLevelType w:val="multilevel"/>
    <w:tmpl w:val="B6960C22"/>
    <w:name w:val="WW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7E91433"/>
    <w:multiLevelType w:val="hybridMultilevel"/>
    <w:tmpl w:val="0FFA30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E395F"/>
    <w:multiLevelType w:val="hybridMultilevel"/>
    <w:tmpl w:val="383226B8"/>
    <w:lvl w:ilvl="0" w:tplc="AEA6A184">
      <w:start w:val="1"/>
      <w:numFmt w:val="decimal"/>
      <w:lvlText w:val="%1."/>
      <w:lvlJc w:val="left"/>
      <w:pPr>
        <w:ind w:left="345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46D92E07"/>
    <w:multiLevelType w:val="hybridMultilevel"/>
    <w:tmpl w:val="1D92B0C8"/>
    <w:lvl w:ilvl="0" w:tplc="A74CA48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D6705"/>
    <w:multiLevelType w:val="hybridMultilevel"/>
    <w:tmpl w:val="71B212C8"/>
    <w:lvl w:ilvl="0" w:tplc="A74CA48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C7A7E"/>
    <w:multiLevelType w:val="hybridMultilevel"/>
    <w:tmpl w:val="27289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30E48"/>
    <w:multiLevelType w:val="hybridMultilevel"/>
    <w:tmpl w:val="2A3E0CB0"/>
    <w:lvl w:ilvl="0" w:tplc="FD822D8E">
      <w:start w:val="1"/>
      <w:numFmt w:val="decimal"/>
      <w:lvlText w:val="%1."/>
      <w:lvlJc w:val="left"/>
      <w:pPr>
        <w:ind w:left="501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4FE753E"/>
    <w:multiLevelType w:val="hybridMultilevel"/>
    <w:tmpl w:val="594080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515767">
    <w:abstractNumId w:val="2"/>
  </w:num>
  <w:num w:numId="2" w16cid:durableId="1450509354">
    <w:abstractNumId w:val="0"/>
  </w:num>
  <w:num w:numId="3" w16cid:durableId="1321614187">
    <w:abstractNumId w:val="14"/>
  </w:num>
  <w:num w:numId="4" w16cid:durableId="1489131176">
    <w:abstractNumId w:val="18"/>
  </w:num>
  <w:num w:numId="5" w16cid:durableId="1787768493">
    <w:abstractNumId w:val="15"/>
  </w:num>
  <w:num w:numId="6" w16cid:durableId="679896924">
    <w:abstractNumId w:val="19"/>
  </w:num>
  <w:num w:numId="7" w16cid:durableId="1474711374">
    <w:abstractNumId w:val="16"/>
  </w:num>
  <w:num w:numId="8" w16cid:durableId="2133328962">
    <w:abstractNumId w:val="13"/>
  </w:num>
  <w:num w:numId="9" w16cid:durableId="147464069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41"/>
    <w:rsid w:val="00003CA7"/>
    <w:rsid w:val="0001167D"/>
    <w:rsid w:val="000124C8"/>
    <w:rsid w:val="00013E1E"/>
    <w:rsid w:val="0002106F"/>
    <w:rsid w:val="0003678B"/>
    <w:rsid w:val="00043E77"/>
    <w:rsid w:val="000506C0"/>
    <w:rsid w:val="00050C0B"/>
    <w:rsid w:val="00051D7E"/>
    <w:rsid w:val="00055FD2"/>
    <w:rsid w:val="0006040E"/>
    <w:rsid w:val="00061073"/>
    <w:rsid w:val="00062759"/>
    <w:rsid w:val="00070977"/>
    <w:rsid w:val="000719A8"/>
    <w:rsid w:val="000724C7"/>
    <w:rsid w:val="00072609"/>
    <w:rsid w:val="0007605B"/>
    <w:rsid w:val="00077C15"/>
    <w:rsid w:val="0008262F"/>
    <w:rsid w:val="00082FBF"/>
    <w:rsid w:val="00085292"/>
    <w:rsid w:val="00094683"/>
    <w:rsid w:val="00097EDF"/>
    <w:rsid w:val="000A3448"/>
    <w:rsid w:val="000A3B88"/>
    <w:rsid w:val="000A6D71"/>
    <w:rsid w:val="000C21E6"/>
    <w:rsid w:val="000D28DC"/>
    <w:rsid w:val="000D48E0"/>
    <w:rsid w:val="000D7121"/>
    <w:rsid w:val="000D7A9E"/>
    <w:rsid w:val="000E0576"/>
    <w:rsid w:val="000F382B"/>
    <w:rsid w:val="000F4DE5"/>
    <w:rsid w:val="000F4EA3"/>
    <w:rsid w:val="000F52D7"/>
    <w:rsid w:val="000F575A"/>
    <w:rsid w:val="0010286E"/>
    <w:rsid w:val="00111E5C"/>
    <w:rsid w:val="001136C5"/>
    <w:rsid w:val="00114A04"/>
    <w:rsid w:val="0011666C"/>
    <w:rsid w:val="001235B3"/>
    <w:rsid w:val="00127104"/>
    <w:rsid w:val="00131B74"/>
    <w:rsid w:val="001332F5"/>
    <w:rsid w:val="00134325"/>
    <w:rsid w:val="00135D13"/>
    <w:rsid w:val="0013627F"/>
    <w:rsid w:val="00137677"/>
    <w:rsid w:val="0014066A"/>
    <w:rsid w:val="001413F6"/>
    <w:rsid w:val="001513E2"/>
    <w:rsid w:val="001638CF"/>
    <w:rsid w:val="00164955"/>
    <w:rsid w:val="00166C09"/>
    <w:rsid w:val="00170A3A"/>
    <w:rsid w:val="001712B9"/>
    <w:rsid w:val="00171E07"/>
    <w:rsid w:val="00180AEB"/>
    <w:rsid w:val="001810CF"/>
    <w:rsid w:val="00182487"/>
    <w:rsid w:val="00182A60"/>
    <w:rsid w:val="00183A24"/>
    <w:rsid w:val="001863B8"/>
    <w:rsid w:val="001925F7"/>
    <w:rsid w:val="0019719C"/>
    <w:rsid w:val="001A2ADA"/>
    <w:rsid w:val="001A433C"/>
    <w:rsid w:val="001B2465"/>
    <w:rsid w:val="001B5B75"/>
    <w:rsid w:val="001C0D19"/>
    <w:rsid w:val="001C21CF"/>
    <w:rsid w:val="001C38FD"/>
    <w:rsid w:val="001C6360"/>
    <w:rsid w:val="001C6F84"/>
    <w:rsid w:val="001D2F62"/>
    <w:rsid w:val="001D3913"/>
    <w:rsid w:val="001D4898"/>
    <w:rsid w:val="001D6474"/>
    <w:rsid w:val="001E4B95"/>
    <w:rsid w:val="001E77A8"/>
    <w:rsid w:val="001F0901"/>
    <w:rsid w:val="001F4038"/>
    <w:rsid w:val="001F4F0A"/>
    <w:rsid w:val="001F5A7C"/>
    <w:rsid w:val="001F7C09"/>
    <w:rsid w:val="002009A1"/>
    <w:rsid w:val="00200B93"/>
    <w:rsid w:val="00200E1E"/>
    <w:rsid w:val="0020418F"/>
    <w:rsid w:val="002053F7"/>
    <w:rsid w:val="002077AE"/>
    <w:rsid w:val="0021734D"/>
    <w:rsid w:val="00217833"/>
    <w:rsid w:val="00217BE0"/>
    <w:rsid w:val="00221417"/>
    <w:rsid w:val="00223473"/>
    <w:rsid w:val="002259EA"/>
    <w:rsid w:val="00235889"/>
    <w:rsid w:val="0024063C"/>
    <w:rsid w:val="002435C6"/>
    <w:rsid w:val="00256431"/>
    <w:rsid w:val="0026527B"/>
    <w:rsid w:val="00267420"/>
    <w:rsid w:val="0028100D"/>
    <w:rsid w:val="0028354B"/>
    <w:rsid w:val="00284C17"/>
    <w:rsid w:val="002900CB"/>
    <w:rsid w:val="00292592"/>
    <w:rsid w:val="00294B56"/>
    <w:rsid w:val="0029641E"/>
    <w:rsid w:val="002975B8"/>
    <w:rsid w:val="002A066D"/>
    <w:rsid w:val="002A0EAC"/>
    <w:rsid w:val="002A3CC0"/>
    <w:rsid w:val="002A5F13"/>
    <w:rsid w:val="002B4ABA"/>
    <w:rsid w:val="002B5748"/>
    <w:rsid w:val="002C043A"/>
    <w:rsid w:val="002C08BA"/>
    <w:rsid w:val="002C28F8"/>
    <w:rsid w:val="002C7BD4"/>
    <w:rsid w:val="002D1BC4"/>
    <w:rsid w:val="002D3342"/>
    <w:rsid w:val="002D391A"/>
    <w:rsid w:val="002E1ABD"/>
    <w:rsid w:val="002E38F4"/>
    <w:rsid w:val="002F1041"/>
    <w:rsid w:val="00300274"/>
    <w:rsid w:val="0030510E"/>
    <w:rsid w:val="00306385"/>
    <w:rsid w:val="00306CBF"/>
    <w:rsid w:val="0030727F"/>
    <w:rsid w:val="003146BA"/>
    <w:rsid w:val="00320D67"/>
    <w:rsid w:val="00325333"/>
    <w:rsid w:val="0032692F"/>
    <w:rsid w:val="00331823"/>
    <w:rsid w:val="00335AD9"/>
    <w:rsid w:val="00342DE2"/>
    <w:rsid w:val="00343A23"/>
    <w:rsid w:val="00343BED"/>
    <w:rsid w:val="003459BA"/>
    <w:rsid w:val="00356DBC"/>
    <w:rsid w:val="00357841"/>
    <w:rsid w:val="00357A70"/>
    <w:rsid w:val="00357B22"/>
    <w:rsid w:val="0036036F"/>
    <w:rsid w:val="00360508"/>
    <w:rsid w:val="0037291A"/>
    <w:rsid w:val="0037318B"/>
    <w:rsid w:val="00373B42"/>
    <w:rsid w:val="0037505A"/>
    <w:rsid w:val="00392192"/>
    <w:rsid w:val="003933D6"/>
    <w:rsid w:val="00394717"/>
    <w:rsid w:val="003961FA"/>
    <w:rsid w:val="003963ED"/>
    <w:rsid w:val="0039699A"/>
    <w:rsid w:val="0039797A"/>
    <w:rsid w:val="003A22B5"/>
    <w:rsid w:val="003A55D0"/>
    <w:rsid w:val="003B0880"/>
    <w:rsid w:val="003B2C30"/>
    <w:rsid w:val="003B3CCC"/>
    <w:rsid w:val="003C2B0D"/>
    <w:rsid w:val="003C34D2"/>
    <w:rsid w:val="003D0649"/>
    <w:rsid w:val="003D0709"/>
    <w:rsid w:val="003D0F92"/>
    <w:rsid w:val="003D173A"/>
    <w:rsid w:val="003D44A3"/>
    <w:rsid w:val="003D46C6"/>
    <w:rsid w:val="003E580F"/>
    <w:rsid w:val="004016E8"/>
    <w:rsid w:val="00401E41"/>
    <w:rsid w:val="00402206"/>
    <w:rsid w:val="00402D8A"/>
    <w:rsid w:val="00403939"/>
    <w:rsid w:val="00414B2C"/>
    <w:rsid w:val="00415B55"/>
    <w:rsid w:val="00415D0A"/>
    <w:rsid w:val="00416E5C"/>
    <w:rsid w:val="004236CD"/>
    <w:rsid w:val="00423ED9"/>
    <w:rsid w:val="00431BFF"/>
    <w:rsid w:val="00435354"/>
    <w:rsid w:val="004441A9"/>
    <w:rsid w:val="00450A62"/>
    <w:rsid w:val="00451449"/>
    <w:rsid w:val="00452306"/>
    <w:rsid w:val="00454AFA"/>
    <w:rsid w:val="004550C0"/>
    <w:rsid w:val="0045552F"/>
    <w:rsid w:val="00463C85"/>
    <w:rsid w:val="0046632A"/>
    <w:rsid w:val="004671F9"/>
    <w:rsid w:val="00475EDC"/>
    <w:rsid w:val="00481456"/>
    <w:rsid w:val="0048225C"/>
    <w:rsid w:val="004823F4"/>
    <w:rsid w:val="00490C34"/>
    <w:rsid w:val="00493AFC"/>
    <w:rsid w:val="00494D4D"/>
    <w:rsid w:val="004A27B8"/>
    <w:rsid w:val="004A54BD"/>
    <w:rsid w:val="004B0C0A"/>
    <w:rsid w:val="004B20B3"/>
    <w:rsid w:val="004B2C17"/>
    <w:rsid w:val="004B728A"/>
    <w:rsid w:val="004B756B"/>
    <w:rsid w:val="004C29A2"/>
    <w:rsid w:val="004C2F22"/>
    <w:rsid w:val="004D04E4"/>
    <w:rsid w:val="004D7CFB"/>
    <w:rsid w:val="004E4591"/>
    <w:rsid w:val="004E6F2C"/>
    <w:rsid w:val="004F08AE"/>
    <w:rsid w:val="004F4447"/>
    <w:rsid w:val="004F4C67"/>
    <w:rsid w:val="004F5B7A"/>
    <w:rsid w:val="005042A9"/>
    <w:rsid w:val="00513E86"/>
    <w:rsid w:val="00522AD9"/>
    <w:rsid w:val="0052301A"/>
    <w:rsid w:val="00523A42"/>
    <w:rsid w:val="005314EC"/>
    <w:rsid w:val="00544135"/>
    <w:rsid w:val="00545A9E"/>
    <w:rsid w:val="0055209D"/>
    <w:rsid w:val="005562BA"/>
    <w:rsid w:val="0055795F"/>
    <w:rsid w:val="00557A57"/>
    <w:rsid w:val="00557B49"/>
    <w:rsid w:val="00560A7F"/>
    <w:rsid w:val="00561769"/>
    <w:rsid w:val="00563446"/>
    <w:rsid w:val="005639AF"/>
    <w:rsid w:val="00564D9A"/>
    <w:rsid w:val="005651C8"/>
    <w:rsid w:val="005653E3"/>
    <w:rsid w:val="00565A32"/>
    <w:rsid w:val="00575652"/>
    <w:rsid w:val="00580943"/>
    <w:rsid w:val="00581ACC"/>
    <w:rsid w:val="0058507F"/>
    <w:rsid w:val="00585396"/>
    <w:rsid w:val="00585F28"/>
    <w:rsid w:val="005872BF"/>
    <w:rsid w:val="00592C2C"/>
    <w:rsid w:val="0059326D"/>
    <w:rsid w:val="00593CE4"/>
    <w:rsid w:val="00593EE1"/>
    <w:rsid w:val="00594169"/>
    <w:rsid w:val="00594EBE"/>
    <w:rsid w:val="00595B55"/>
    <w:rsid w:val="00595B8D"/>
    <w:rsid w:val="005A49FC"/>
    <w:rsid w:val="005A613D"/>
    <w:rsid w:val="005B1ADB"/>
    <w:rsid w:val="005B34FE"/>
    <w:rsid w:val="005B5C34"/>
    <w:rsid w:val="005C3CC3"/>
    <w:rsid w:val="005C558F"/>
    <w:rsid w:val="005C5D63"/>
    <w:rsid w:val="005C7C8F"/>
    <w:rsid w:val="005C7EC5"/>
    <w:rsid w:val="005D1F70"/>
    <w:rsid w:val="005D3D0E"/>
    <w:rsid w:val="005D3FCA"/>
    <w:rsid w:val="005D51BB"/>
    <w:rsid w:val="005E3D85"/>
    <w:rsid w:val="005F2F7C"/>
    <w:rsid w:val="005F5867"/>
    <w:rsid w:val="00601DB0"/>
    <w:rsid w:val="00602402"/>
    <w:rsid w:val="00603DA8"/>
    <w:rsid w:val="00605505"/>
    <w:rsid w:val="0062505D"/>
    <w:rsid w:val="00626CB9"/>
    <w:rsid w:val="006337E6"/>
    <w:rsid w:val="006339D7"/>
    <w:rsid w:val="00634783"/>
    <w:rsid w:val="00634791"/>
    <w:rsid w:val="00635D9C"/>
    <w:rsid w:val="00644933"/>
    <w:rsid w:val="00647C34"/>
    <w:rsid w:val="006569F5"/>
    <w:rsid w:val="00657C76"/>
    <w:rsid w:val="00661535"/>
    <w:rsid w:val="006627C7"/>
    <w:rsid w:val="00662A46"/>
    <w:rsid w:val="00667906"/>
    <w:rsid w:val="00675D91"/>
    <w:rsid w:val="00676A49"/>
    <w:rsid w:val="006775B7"/>
    <w:rsid w:val="00681136"/>
    <w:rsid w:val="0068230B"/>
    <w:rsid w:val="00682689"/>
    <w:rsid w:val="006829BA"/>
    <w:rsid w:val="0069144F"/>
    <w:rsid w:val="0069365C"/>
    <w:rsid w:val="00693F62"/>
    <w:rsid w:val="0069527A"/>
    <w:rsid w:val="00697791"/>
    <w:rsid w:val="006A2CC6"/>
    <w:rsid w:val="006A503F"/>
    <w:rsid w:val="006A7A35"/>
    <w:rsid w:val="006B3420"/>
    <w:rsid w:val="006C3914"/>
    <w:rsid w:val="006C5C68"/>
    <w:rsid w:val="006C6A9C"/>
    <w:rsid w:val="006D1232"/>
    <w:rsid w:val="006D1EF4"/>
    <w:rsid w:val="006D3C37"/>
    <w:rsid w:val="006D3DE7"/>
    <w:rsid w:val="006E0856"/>
    <w:rsid w:val="006E1DAA"/>
    <w:rsid w:val="006E4C2A"/>
    <w:rsid w:val="006E4FE4"/>
    <w:rsid w:val="006F34B8"/>
    <w:rsid w:val="006F3C7F"/>
    <w:rsid w:val="006F5EDF"/>
    <w:rsid w:val="006F71F2"/>
    <w:rsid w:val="006F72FE"/>
    <w:rsid w:val="007067B0"/>
    <w:rsid w:val="00706D49"/>
    <w:rsid w:val="007079A7"/>
    <w:rsid w:val="00714F6F"/>
    <w:rsid w:val="00716C81"/>
    <w:rsid w:val="0072247F"/>
    <w:rsid w:val="00727065"/>
    <w:rsid w:val="00732F3C"/>
    <w:rsid w:val="00734F9C"/>
    <w:rsid w:val="00750636"/>
    <w:rsid w:val="0075131D"/>
    <w:rsid w:val="00755782"/>
    <w:rsid w:val="00757375"/>
    <w:rsid w:val="00757D1B"/>
    <w:rsid w:val="00761C08"/>
    <w:rsid w:val="00763B43"/>
    <w:rsid w:val="00765A67"/>
    <w:rsid w:val="007702EF"/>
    <w:rsid w:val="00786853"/>
    <w:rsid w:val="00787256"/>
    <w:rsid w:val="00787906"/>
    <w:rsid w:val="00791B81"/>
    <w:rsid w:val="007949E0"/>
    <w:rsid w:val="007A5B3E"/>
    <w:rsid w:val="007B278F"/>
    <w:rsid w:val="007B53F8"/>
    <w:rsid w:val="007C188E"/>
    <w:rsid w:val="007C5618"/>
    <w:rsid w:val="007C6A1E"/>
    <w:rsid w:val="007D16F2"/>
    <w:rsid w:val="007D1D43"/>
    <w:rsid w:val="007D424C"/>
    <w:rsid w:val="007D4C26"/>
    <w:rsid w:val="007D50CB"/>
    <w:rsid w:val="007D59C6"/>
    <w:rsid w:val="007E25E4"/>
    <w:rsid w:val="007E2A46"/>
    <w:rsid w:val="007F7564"/>
    <w:rsid w:val="00806EF5"/>
    <w:rsid w:val="008117B3"/>
    <w:rsid w:val="008143C9"/>
    <w:rsid w:val="008166DE"/>
    <w:rsid w:val="00820A1F"/>
    <w:rsid w:val="00820DDF"/>
    <w:rsid w:val="00821CB9"/>
    <w:rsid w:val="008233EE"/>
    <w:rsid w:val="0082363E"/>
    <w:rsid w:val="008261BF"/>
    <w:rsid w:val="008265D1"/>
    <w:rsid w:val="0083006A"/>
    <w:rsid w:val="00832911"/>
    <w:rsid w:val="008336F4"/>
    <w:rsid w:val="00835410"/>
    <w:rsid w:val="008354D8"/>
    <w:rsid w:val="00836335"/>
    <w:rsid w:val="0084152B"/>
    <w:rsid w:val="008466C1"/>
    <w:rsid w:val="00854410"/>
    <w:rsid w:val="0085452E"/>
    <w:rsid w:val="00856500"/>
    <w:rsid w:val="00856E84"/>
    <w:rsid w:val="00860384"/>
    <w:rsid w:val="00862F32"/>
    <w:rsid w:val="0086756F"/>
    <w:rsid w:val="00870678"/>
    <w:rsid w:val="00876B0C"/>
    <w:rsid w:val="00876FFA"/>
    <w:rsid w:val="008828A5"/>
    <w:rsid w:val="00885502"/>
    <w:rsid w:val="00885EAB"/>
    <w:rsid w:val="0088682F"/>
    <w:rsid w:val="008930DF"/>
    <w:rsid w:val="00894B3B"/>
    <w:rsid w:val="00897DB5"/>
    <w:rsid w:val="008A19CE"/>
    <w:rsid w:val="008B1C9C"/>
    <w:rsid w:val="008B698B"/>
    <w:rsid w:val="008C4117"/>
    <w:rsid w:val="008D0481"/>
    <w:rsid w:val="008D18C4"/>
    <w:rsid w:val="008D5286"/>
    <w:rsid w:val="008D5B8B"/>
    <w:rsid w:val="008E036A"/>
    <w:rsid w:val="008E137F"/>
    <w:rsid w:val="008E14F3"/>
    <w:rsid w:val="008E2DD1"/>
    <w:rsid w:val="008E76A6"/>
    <w:rsid w:val="008F034F"/>
    <w:rsid w:val="008F67CC"/>
    <w:rsid w:val="008F74F5"/>
    <w:rsid w:val="009006EB"/>
    <w:rsid w:val="00901202"/>
    <w:rsid w:val="00903185"/>
    <w:rsid w:val="0090609F"/>
    <w:rsid w:val="009168D8"/>
    <w:rsid w:val="00917526"/>
    <w:rsid w:val="00920C7C"/>
    <w:rsid w:val="00924969"/>
    <w:rsid w:val="00925291"/>
    <w:rsid w:val="00927F14"/>
    <w:rsid w:val="0093086F"/>
    <w:rsid w:val="00933662"/>
    <w:rsid w:val="009353D1"/>
    <w:rsid w:val="009459E2"/>
    <w:rsid w:val="009523F3"/>
    <w:rsid w:val="00954D7A"/>
    <w:rsid w:val="0095568C"/>
    <w:rsid w:val="00956995"/>
    <w:rsid w:val="00960445"/>
    <w:rsid w:val="009613C9"/>
    <w:rsid w:val="009624C6"/>
    <w:rsid w:val="00965811"/>
    <w:rsid w:val="0096702C"/>
    <w:rsid w:val="009802FD"/>
    <w:rsid w:val="009824EA"/>
    <w:rsid w:val="00984C16"/>
    <w:rsid w:val="00985AB1"/>
    <w:rsid w:val="00987397"/>
    <w:rsid w:val="00993BAA"/>
    <w:rsid w:val="009A0FDD"/>
    <w:rsid w:val="009A41D9"/>
    <w:rsid w:val="009A654E"/>
    <w:rsid w:val="009A7631"/>
    <w:rsid w:val="009B219E"/>
    <w:rsid w:val="009B5CB9"/>
    <w:rsid w:val="009C0BA3"/>
    <w:rsid w:val="009C1571"/>
    <w:rsid w:val="009C3367"/>
    <w:rsid w:val="009C6396"/>
    <w:rsid w:val="009C676F"/>
    <w:rsid w:val="009C7364"/>
    <w:rsid w:val="009D1111"/>
    <w:rsid w:val="009D534F"/>
    <w:rsid w:val="009D6879"/>
    <w:rsid w:val="009E09B1"/>
    <w:rsid w:val="009F19DD"/>
    <w:rsid w:val="009F1E94"/>
    <w:rsid w:val="009F30F0"/>
    <w:rsid w:val="009F45E7"/>
    <w:rsid w:val="00A00413"/>
    <w:rsid w:val="00A00421"/>
    <w:rsid w:val="00A051F7"/>
    <w:rsid w:val="00A11116"/>
    <w:rsid w:val="00A12709"/>
    <w:rsid w:val="00A13BAC"/>
    <w:rsid w:val="00A158A6"/>
    <w:rsid w:val="00A2062B"/>
    <w:rsid w:val="00A20C1E"/>
    <w:rsid w:val="00A21E41"/>
    <w:rsid w:val="00A25DE0"/>
    <w:rsid w:val="00A272EA"/>
    <w:rsid w:val="00A27802"/>
    <w:rsid w:val="00A41DB3"/>
    <w:rsid w:val="00A44E2E"/>
    <w:rsid w:val="00A54CDE"/>
    <w:rsid w:val="00A62DF6"/>
    <w:rsid w:val="00A635F3"/>
    <w:rsid w:val="00A66C30"/>
    <w:rsid w:val="00A71CF5"/>
    <w:rsid w:val="00A72779"/>
    <w:rsid w:val="00A73745"/>
    <w:rsid w:val="00A737B0"/>
    <w:rsid w:val="00A73977"/>
    <w:rsid w:val="00A778D9"/>
    <w:rsid w:val="00A8366B"/>
    <w:rsid w:val="00A869B3"/>
    <w:rsid w:val="00A90026"/>
    <w:rsid w:val="00A90639"/>
    <w:rsid w:val="00A908B4"/>
    <w:rsid w:val="00AA046B"/>
    <w:rsid w:val="00AA154F"/>
    <w:rsid w:val="00AA3D7C"/>
    <w:rsid w:val="00AA4487"/>
    <w:rsid w:val="00AA5D2A"/>
    <w:rsid w:val="00AA78DF"/>
    <w:rsid w:val="00AA79C0"/>
    <w:rsid w:val="00AB563F"/>
    <w:rsid w:val="00AC045E"/>
    <w:rsid w:val="00AC068C"/>
    <w:rsid w:val="00AC3F3D"/>
    <w:rsid w:val="00AC6A0A"/>
    <w:rsid w:val="00AC75F2"/>
    <w:rsid w:val="00AD2317"/>
    <w:rsid w:val="00AD24B0"/>
    <w:rsid w:val="00AD37EC"/>
    <w:rsid w:val="00AD3CC1"/>
    <w:rsid w:val="00AD648A"/>
    <w:rsid w:val="00AE68B3"/>
    <w:rsid w:val="00AF2793"/>
    <w:rsid w:val="00AF4E09"/>
    <w:rsid w:val="00AF6C6F"/>
    <w:rsid w:val="00B0483C"/>
    <w:rsid w:val="00B05A56"/>
    <w:rsid w:val="00B06B41"/>
    <w:rsid w:val="00B07CDE"/>
    <w:rsid w:val="00B11C1E"/>
    <w:rsid w:val="00B154F7"/>
    <w:rsid w:val="00B20C76"/>
    <w:rsid w:val="00B21207"/>
    <w:rsid w:val="00B23203"/>
    <w:rsid w:val="00B267E5"/>
    <w:rsid w:val="00B35D67"/>
    <w:rsid w:val="00B37324"/>
    <w:rsid w:val="00B3797A"/>
    <w:rsid w:val="00B426EA"/>
    <w:rsid w:val="00B47897"/>
    <w:rsid w:val="00B51D24"/>
    <w:rsid w:val="00B535DB"/>
    <w:rsid w:val="00B53B73"/>
    <w:rsid w:val="00B5432E"/>
    <w:rsid w:val="00B66CDB"/>
    <w:rsid w:val="00B77983"/>
    <w:rsid w:val="00B81991"/>
    <w:rsid w:val="00B83E08"/>
    <w:rsid w:val="00B86071"/>
    <w:rsid w:val="00B863C1"/>
    <w:rsid w:val="00B918ED"/>
    <w:rsid w:val="00B933D9"/>
    <w:rsid w:val="00BA0C2F"/>
    <w:rsid w:val="00BA2E8A"/>
    <w:rsid w:val="00BA4B58"/>
    <w:rsid w:val="00BA78F3"/>
    <w:rsid w:val="00BB01FF"/>
    <w:rsid w:val="00BB6935"/>
    <w:rsid w:val="00BB7D97"/>
    <w:rsid w:val="00BC0A90"/>
    <w:rsid w:val="00BC3697"/>
    <w:rsid w:val="00BD48B5"/>
    <w:rsid w:val="00BD5D3D"/>
    <w:rsid w:val="00BE2D06"/>
    <w:rsid w:val="00BE3344"/>
    <w:rsid w:val="00BE4414"/>
    <w:rsid w:val="00BE4DB9"/>
    <w:rsid w:val="00BE5087"/>
    <w:rsid w:val="00BE5A9D"/>
    <w:rsid w:val="00BF7175"/>
    <w:rsid w:val="00C00F99"/>
    <w:rsid w:val="00C025FE"/>
    <w:rsid w:val="00C06826"/>
    <w:rsid w:val="00C13316"/>
    <w:rsid w:val="00C20179"/>
    <w:rsid w:val="00C23059"/>
    <w:rsid w:val="00C267F6"/>
    <w:rsid w:val="00C5078C"/>
    <w:rsid w:val="00C60C28"/>
    <w:rsid w:val="00C644C9"/>
    <w:rsid w:val="00C6652D"/>
    <w:rsid w:val="00C66FC1"/>
    <w:rsid w:val="00C674A7"/>
    <w:rsid w:val="00C726EA"/>
    <w:rsid w:val="00C74DC7"/>
    <w:rsid w:val="00C7628D"/>
    <w:rsid w:val="00C800E7"/>
    <w:rsid w:val="00C80292"/>
    <w:rsid w:val="00C86A16"/>
    <w:rsid w:val="00C904AB"/>
    <w:rsid w:val="00C93600"/>
    <w:rsid w:val="00C95E1C"/>
    <w:rsid w:val="00CA5C57"/>
    <w:rsid w:val="00CB7B65"/>
    <w:rsid w:val="00CC0FF6"/>
    <w:rsid w:val="00CC7893"/>
    <w:rsid w:val="00CC7BB0"/>
    <w:rsid w:val="00CC7F47"/>
    <w:rsid w:val="00CD3BC5"/>
    <w:rsid w:val="00CE52BB"/>
    <w:rsid w:val="00CE64D2"/>
    <w:rsid w:val="00CF59F3"/>
    <w:rsid w:val="00D0190E"/>
    <w:rsid w:val="00D05A6A"/>
    <w:rsid w:val="00D101FC"/>
    <w:rsid w:val="00D1335B"/>
    <w:rsid w:val="00D13F47"/>
    <w:rsid w:val="00D20768"/>
    <w:rsid w:val="00D2150B"/>
    <w:rsid w:val="00D259A3"/>
    <w:rsid w:val="00D3092B"/>
    <w:rsid w:val="00D3125D"/>
    <w:rsid w:val="00D4390F"/>
    <w:rsid w:val="00D44633"/>
    <w:rsid w:val="00D456E6"/>
    <w:rsid w:val="00D51FCF"/>
    <w:rsid w:val="00D53F79"/>
    <w:rsid w:val="00D54400"/>
    <w:rsid w:val="00D54F78"/>
    <w:rsid w:val="00D615DC"/>
    <w:rsid w:val="00D64B91"/>
    <w:rsid w:val="00D64C60"/>
    <w:rsid w:val="00D66EDE"/>
    <w:rsid w:val="00D6769E"/>
    <w:rsid w:val="00D71B49"/>
    <w:rsid w:val="00D72221"/>
    <w:rsid w:val="00D74446"/>
    <w:rsid w:val="00D805AC"/>
    <w:rsid w:val="00D84EBE"/>
    <w:rsid w:val="00D866EF"/>
    <w:rsid w:val="00D91E1E"/>
    <w:rsid w:val="00D93D9B"/>
    <w:rsid w:val="00D9588B"/>
    <w:rsid w:val="00DB06D4"/>
    <w:rsid w:val="00DB1EE7"/>
    <w:rsid w:val="00DC2B22"/>
    <w:rsid w:val="00DC31FE"/>
    <w:rsid w:val="00DC687D"/>
    <w:rsid w:val="00DC6FE6"/>
    <w:rsid w:val="00DD1BE9"/>
    <w:rsid w:val="00DD24F7"/>
    <w:rsid w:val="00DD7555"/>
    <w:rsid w:val="00DE084B"/>
    <w:rsid w:val="00DE5E26"/>
    <w:rsid w:val="00DF74D5"/>
    <w:rsid w:val="00E0158F"/>
    <w:rsid w:val="00E11C7D"/>
    <w:rsid w:val="00E12655"/>
    <w:rsid w:val="00E20887"/>
    <w:rsid w:val="00E20D49"/>
    <w:rsid w:val="00E26C53"/>
    <w:rsid w:val="00E30EAF"/>
    <w:rsid w:val="00E31E36"/>
    <w:rsid w:val="00E35F58"/>
    <w:rsid w:val="00E41102"/>
    <w:rsid w:val="00E44CDA"/>
    <w:rsid w:val="00E457C8"/>
    <w:rsid w:val="00E46C6F"/>
    <w:rsid w:val="00E507AA"/>
    <w:rsid w:val="00E57043"/>
    <w:rsid w:val="00E627E4"/>
    <w:rsid w:val="00E6429E"/>
    <w:rsid w:val="00E65FCA"/>
    <w:rsid w:val="00E66F16"/>
    <w:rsid w:val="00E70D40"/>
    <w:rsid w:val="00E721AB"/>
    <w:rsid w:val="00E77BFF"/>
    <w:rsid w:val="00E91350"/>
    <w:rsid w:val="00E94E5D"/>
    <w:rsid w:val="00E96B8E"/>
    <w:rsid w:val="00E97D63"/>
    <w:rsid w:val="00EA0C47"/>
    <w:rsid w:val="00EB16B2"/>
    <w:rsid w:val="00EB7029"/>
    <w:rsid w:val="00EC029C"/>
    <w:rsid w:val="00EC0B12"/>
    <w:rsid w:val="00EC1F6C"/>
    <w:rsid w:val="00EC2CCD"/>
    <w:rsid w:val="00EC4F63"/>
    <w:rsid w:val="00EC796C"/>
    <w:rsid w:val="00ED2863"/>
    <w:rsid w:val="00ED68DB"/>
    <w:rsid w:val="00ED6939"/>
    <w:rsid w:val="00EE0CB3"/>
    <w:rsid w:val="00EE151F"/>
    <w:rsid w:val="00EF2F49"/>
    <w:rsid w:val="00EF5898"/>
    <w:rsid w:val="00F018E8"/>
    <w:rsid w:val="00F05A10"/>
    <w:rsid w:val="00F06622"/>
    <w:rsid w:val="00F17496"/>
    <w:rsid w:val="00F22D03"/>
    <w:rsid w:val="00F25F81"/>
    <w:rsid w:val="00F30F1B"/>
    <w:rsid w:val="00F3175A"/>
    <w:rsid w:val="00F320F0"/>
    <w:rsid w:val="00F348D7"/>
    <w:rsid w:val="00F37368"/>
    <w:rsid w:val="00F402BF"/>
    <w:rsid w:val="00F429C0"/>
    <w:rsid w:val="00F45F8F"/>
    <w:rsid w:val="00F5149A"/>
    <w:rsid w:val="00F6366F"/>
    <w:rsid w:val="00F64242"/>
    <w:rsid w:val="00F64B8F"/>
    <w:rsid w:val="00F64F92"/>
    <w:rsid w:val="00F65190"/>
    <w:rsid w:val="00F751AC"/>
    <w:rsid w:val="00F75B20"/>
    <w:rsid w:val="00F821A2"/>
    <w:rsid w:val="00F835FA"/>
    <w:rsid w:val="00F85A02"/>
    <w:rsid w:val="00F85D7E"/>
    <w:rsid w:val="00F87C17"/>
    <w:rsid w:val="00F9224D"/>
    <w:rsid w:val="00F93086"/>
    <w:rsid w:val="00F932C3"/>
    <w:rsid w:val="00F93DCB"/>
    <w:rsid w:val="00F94691"/>
    <w:rsid w:val="00F96037"/>
    <w:rsid w:val="00F97B4D"/>
    <w:rsid w:val="00FA2836"/>
    <w:rsid w:val="00FB0088"/>
    <w:rsid w:val="00FB1211"/>
    <w:rsid w:val="00FB19AE"/>
    <w:rsid w:val="00FB5126"/>
    <w:rsid w:val="00FB7157"/>
    <w:rsid w:val="00FC1318"/>
    <w:rsid w:val="00FC25A5"/>
    <w:rsid w:val="00FC5C99"/>
    <w:rsid w:val="00FD2AF6"/>
    <w:rsid w:val="00FD396E"/>
    <w:rsid w:val="00FD51D9"/>
    <w:rsid w:val="00FE08F4"/>
    <w:rsid w:val="00FE0CF1"/>
    <w:rsid w:val="00FE0E79"/>
    <w:rsid w:val="00FE2FE6"/>
    <w:rsid w:val="00FE308C"/>
    <w:rsid w:val="00FE31CC"/>
    <w:rsid w:val="00FE3719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BAC39"/>
  <w15:chartTrackingRefBased/>
  <w15:docId w15:val="{D3023F07-CDDA-4DB3-B19D-F3343DC8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2290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2C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color w:val="auto"/>
      <w:kern w:val="1"/>
      <w:sz w:val="28"/>
      <w:szCs w:val="20"/>
      <w:lang w:val="x-none" w:eastAsia="ar-SA"/>
    </w:rPr>
  </w:style>
  <w:style w:type="paragraph" w:styleId="Titolo2">
    <w:name w:val="heading 2"/>
    <w:basedOn w:val="Normale"/>
    <w:link w:val="Titolo2Carattere"/>
    <w:qFormat/>
    <w:rsid w:val="0082779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color w:val="auto"/>
      <w:sz w:val="20"/>
      <w:szCs w:val="20"/>
      <w:u w:val="single"/>
      <w:lang w:val="x-none"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6A2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1E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6A2CC6"/>
    <w:pPr>
      <w:keepNext/>
      <w:spacing w:after="0" w:line="240" w:lineRule="atLeast"/>
      <w:ind w:right="12"/>
      <w:jc w:val="both"/>
      <w:outlineLvl w:val="4"/>
    </w:pPr>
    <w:rPr>
      <w:rFonts w:ascii="Times New Roman" w:eastAsia="Times New Roman" w:hAnsi="Times New Roman"/>
      <w:color w:val="auto"/>
      <w:sz w:val="24"/>
      <w:szCs w:val="20"/>
      <w:lang w:val="x-none" w:eastAsia="ar-SA"/>
    </w:rPr>
  </w:style>
  <w:style w:type="paragraph" w:styleId="Titolo6">
    <w:name w:val="heading 6"/>
    <w:basedOn w:val="Normale"/>
    <w:next w:val="Normale"/>
    <w:link w:val="Titolo6Carattere"/>
    <w:qFormat/>
    <w:rsid w:val="006A2CC6"/>
    <w:pPr>
      <w:keepNext/>
      <w:spacing w:after="0" w:line="240" w:lineRule="atLeast"/>
      <w:ind w:right="12"/>
      <w:jc w:val="center"/>
      <w:outlineLvl w:val="5"/>
    </w:pPr>
    <w:rPr>
      <w:rFonts w:ascii="Times New Roman" w:eastAsia="Times New Roman" w:hAnsi="Times New Roman"/>
      <w:color w:val="auto"/>
      <w:sz w:val="24"/>
      <w:szCs w:val="20"/>
      <w:lang w:val="x-none" w:eastAsia="ar-SA"/>
    </w:rPr>
  </w:style>
  <w:style w:type="paragraph" w:styleId="Titolo7">
    <w:name w:val="heading 7"/>
    <w:basedOn w:val="Normale"/>
    <w:next w:val="Normale"/>
    <w:link w:val="Titolo7Carattere"/>
    <w:qFormat/>
    <w:rsid w:val="006A2C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color w:val="auto"/>
      <w:sz w:val="24"/>
      <w:szCs w:val="20"/>
      <w:lang w:val="de-DE" w:eastAsia="ar-SA"/>
    </w:rPr>
  </w:style>
  <w:style w:type="paragraph" w:styleId="Titolo8">
    <w:name w:val="heading 8"/>
    <w:basedOn w:val="Normale"/>
    <w:next w:val="Normale"/>
    <w:link w:val="Titolo8Carattere"/>
    <w:qFormat/>
    <w:rsid w:val="006A2CC6"/>
    <w:pPr>
      <w:keepNext/>
      <w:spacing w:after="0" w:line="240" w:lineRule="atLeast"/>
      <w:ind w:right="12"/>
      <w:jc w:val="both"/>
      <w:outlineLvl w:val="7"/>
    </w:pPr>
    <w:rPr>
      <w:rFonts w:ascii="Times New Roman" w:eastAsia="Times New Roman" w:hAnsi="Times New Roman"/>
      <w:b/>
      <w:bCs/>
      <w:color w:val="auto"/>
      <w:sz w:val="24"/>
      <w:szCs w:val="20"/>
      <w:lang w:val="x-none" w:eastAsia="ar-SA"/>
    </w:rPr>
  </w:style>
  <w:style w:type="paragraph" w:styleId="Titolo9">
    <w:name w:val="heading 9"/>
    <w:basedOn w:val="Normale"/>
    <w:next w:val="Normale"/>
    <w:link w:val="Titolo9Carattere"/>
    <w:qFormat/>
    <w:rsid w:val="006A2CC6"/>
    <w:pPr>
      <w:keepNext/>
      <w:numPr>
        <w:numId w:val="1"/>
      </w:numPr>
      <w:spacing w:after="0" w:line="240" w:lineRule="atLeast"/>
      <w:ind w:left="0" w:right="12" w:firstLine="0"/>
      <w:jc w:val="both"/>
      <w:outlineLvl w:val="8"/>
    </w:pPr>
    <w:rPr>
      <w:rFonts w:ascii="Times New Roman" w:eastAsia="Times New Roman" w:hAnsi="Times New Roman"/>
      <w:b/>
      <w:bCs/>
      <w:color w:val="auto"/>
      <w:sz w:val="24"/>
      <w:szCs w:val="20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0B2290"/>
    <w:rPr>
      <w:rFonts w:ascii="Calibri" w:eastAsia="Calibri" w:hAnsi="Calibri" w:cs="Times New Roman"/>
    </w:rPr>
  </w:style>
  <w:style w:type="character" w:customStyle="1" w:styleId="PidipaginaCarattere">
    <w:name w:val="Piè di pagina Carattere"/>
    <w:link w:val="Pidipagina"/>
    <w:uiPriority w:val="99"/>
    <w:qFormat/>
    <w:rsid w:val="000B2290"/>
    <w:rPr>
      <w:rFonts w:ascii="Calibri" w:eastAsia="Calibri" w:hAnsi="Calibri" w:cs="Times New Roman"/>
    </w:rPr>
  </w:style>
  <w:style w:type="character" w:customStyle="1" w:styleId="TestofumettoCarattere">
    <w:name w:val="Testo fumetto Carattere"/>
    <w:link w:val="Testofumetto"/>
    <w:uiPriority w:val="99"/>
    <w:qFormat/>
    <w:rsid w:val="00D2371C"/>
    <w:rPr>
      <w:rFonts w:ascii="Tahoma" w:eastAsia="Calibri" w:hAnsi="Tahoma" w:cs="Tahoma"/>
      <w:sz w:val="16"/>
      <w:szCs w:val="16"/>
    </w:rPr>
  </w:style>
  <w:style w:type="character" w:customStyle="1" w:styleId="CollegamentoInternet">
    <w:name w:val="Collegamento Internet"/>
    <w:uiPriority w:val="99"/>
    <w:unhideWhenUsed/>
    <w:rsid w:val="007D4E48"/>
    <w:rPr>
      <w:color w:val="0000FF"/>
      <w:u w:val="single"/>
    </w:rPr>
  </w:style>
  <w:style w:type="character" w:customStyle="1" w:styleId="Titolo2Carattere">
    <w:name w:val="Titolo 2 Carattere"/>
    <w:link w:val="Titolo2"/>
    <w:qFormat/>
    <w:rsid w:val="0082779B"/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character" w:customStyle="1" w:styleId="WW8Num4z3">
    <w:name w:val="WW8Num4z3"/>
    <w:qFormat/>
    <w:rsid w:val="00583ACF"/>
    <w:rPr>
      <w:rFonts w:ascii="Symbol" w:hAnsi="Symbol"/>
    </w:rPr>
  </w:style>
  <w:style w:type="character" w:customStyle="1" w:styleId="ListLabel1">
    <w:name w:val="ListLabel 1"/>
    <w:qFormat/>
    <w:rsid w:val="00357841"/>
    <w:rPr>
      <w:sz w:val="24"/>
      <w:szCs w:val="24"/>
    </w:rPr>
  </w:style>
  <w:style w:type="character" w:customStyle="1" w:styleId="ListLabel2">
    <w:name w:val="ListLabel 2"/>
    <w:qFormat/>
    <w:rsid w:val="00357841"/>
    <w:rPr>
      <w:rFonts w:eastAsia="Times New Roman" w:cs="Times New Roman"/>
    </w:rPr>
  </w:style>
  <w:style w:type="character" w:customStyle="1" w:styleId="ListLabel3">
    <w:name w:val="ListLabel 3"/>
    <w:qFormat/>
    <w:rsid w:val="00357841"/>
    <w:rPr>
      <w:b/>
    </w:rPr>
  </w:style>
  <w:style w:type="character" w:customStyle="1" w:styleId="ListLabel4">
    <w:name w:val="ListLabel 4"/>
    <w:qFormat/>
    <w:rsid w:val="00357841"/>
    <w:rPr>
      <w:rFonts w:cs="Courier New"/>
    </w:rPr>
  </w:style>
  <w:style w:type="paragraph" w:styleId="Titolo">
    <w:name w:val="Title"/>
    <w:basedOn w:val="Normale"/>
    <w:next w:val="Corpodeltesto"/>
    <w:link w:val="TitoloCarattere1"/>
    <w:qFormat/>
    <w:rsid w:val="003578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rsid w:val="00357841"/>
    <w:pPr>
      <w:spacing w:after="140" w:line="288" w:lineRule="auto"/>
    </w:pPr>
  </w:style>
  <w:style w:type="paragraph" w:styleId="Elenco">
    <w:name w:val="List"/>
    <w:basedOn w:val="Corpodeltesto"/>
    <w:rsid w:val="00357841"/>
    <w:rPr>
      <w:rFonts w:cs="Mangal"/>
    </w:rPr>
  </w:style>
  <w:style w:type="paragraph" w:styleId="Didascalia">
    <w:name w:val="caption"/>
    <w:basedOn w:val="Normale"/>
    <w:rsid w:val="003578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57841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0B2290"/>
    <w:pPr>
      <w:tabs>
        <w:tab w:val="center" w:pos="4819"/>
        <w:tab w:val="right" w:pos="9638"/>
      </w:tabs>
      <w:spacing w:after="0" w:line="240" w:lineRule="auto"/>
    </w:pPr>
    <w:rPr>
      <w:color w:val="auto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0B2290"/>
    <w:pPr>
      <w:tabs>
        <w:tab w:val="center" w:pos="4819"/>
        <w:tab w:val="right" w:pos="9638"/>
      </w:tabs>
      <w:spacing w:after="0" w:line="240" w:lineRule="auto"/>
    </w:pPr>
    <w:rPr>
      <w:color w:val="auto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unhideWhenUsed/>
    <w:qFormat/>
    <w:rsid w:val="00D2371C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/>
    </w:rPr>
  </w:style>
  <w:style w:type="paragraph" w:customStyle="1" w:styleId="Standard">
    <w:name w:val="Standard"/>
    <w:qFormat/>
    <w:rsid w:val="00484226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2779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D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267420"/>
    <w:rPr>
      <w:color w:val="0000FF"/>
      <w:u w:val="single"/>
    </w:rPr>
  </w:style>
  <w:style w:type="paragraph" w:customStyle="1" w:styleId="Default">
    <w:name w:val="Default"/>
    <w:qFormat/>
    <w:rsid w:val="004A27B8"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28354B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28354B"/>
    <w:rPr>
      <w:color w:val="00000A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19"/>
    <w:qFormat/>
    <w:rsid w:val="002E1ABD"/>
    <w:rPr>
      <w:i/>
      <w:iCs/>
      <w:color w:val="808080" w:themeColor="text1" w:themeTint="7F"/>
    </w:rPr>
  </w:style>
  <w:style w:type="character" w:customStyle="1" w:styleId="CorpodeltestoCorsivo">
    <w:name w:val="Corpo del testo + Corsivo"/>
    <w:rsid w:val="002E1ABD"/>
    <w:rPr>
      <w:i/>
      <w:iCs/>
      <w:sz w:val="21"/>
      <w:szCs w:val="21"/>
      <w:shd w:val="clear" w:color="auto" w:fill="FFFFFF"/>
    </w:rPr>
  </w:style>
  <w:style w:type="paragraph" w:customStyle="1" w:styleId="Corpodeltesto3">
    <w:name w:val="Corpo del testo3"/>
    <w:basedOn w:val="Normale"/>
    <w:rsid w:val="002E1ABD"/>
    <w:pPr>
      <w:shd w:val="clear" w:color="auto" w:fill="FFFFFF"/>
      <w:spacing w:after="0" w:line="226" w:lineRule="exact"/>
      <w:ind w:hanging="440"/>
    </w:pPr>
    <w:rPr>
      <w:rFonts w:eastAsia="Times New Roman"/>
      <w:color w:val="auto"/>
      <w:sz w:val="21"/>
      <w:szCs w:val="21"/>
      <w:lang w:eastAsia="zh-CN"/>
    </w:rPr>
  </w:style>
  <w:style w:type="paragraph" w:customStyle="1" w:styleId="Corpodeltesto31">
    <w:name w:val="Corpo del testo 31"/>
    <w:basedOn w:val="Normale"/>
    <w:rsid w:val="008336F4"/>
    <w:pPr>
      <w:spacing w:after="120" w:line="240" w:lineRule="auto"/>
    </w:pPr>
    <w:rPr>
      <w:rFonts w:ascii="Arial" w:eastAsia="Times New Roman" w:hAnsi="Arial" w:cs="Arial"/>
      <w:color w:val="auto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D1BC4"/>
    <w:pPr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1BC4"/>
    <w:rPr>
      <w:rFonts w:ascii="Arial" w:eastAsia="Times New Roman" w:hAnsi="Arial" w:cs="Arial"/>
      <w:lang w:eastAsia="ar-SA"/>
    </w:rPr>
  </w:style>
  <w:style w:type="character" w:styleId="Rimandonotaapidipagina">
    <w:name w:val="footnote reference"/>
    <w:uiPriority w:val="99"/>
    <w:semiHidden/>
    <w:unhideWhenUsed/>
    <w:rsid w:val="002D1BC4"/>
    <w:rPr>
      <w:vertAlign w:val="superscript"/>
    </w:rPr>
  </w:style>
  <w:style w:type="character" w:customStyle="1" w:styleId="Caratteredellanota">
    <w:name w:val="Carattere della nota"/>
    <w:rsid w:val="00C80292"/>
    <w:rPr>
      <w:vertAlign w:val="superscript"/>
    </w:rPr>
  </w:style>
  <w:style w:type="character" w:customStyle="1" w:styleId="Rimandonotaapidipagina1">
    <w:name w:val="Rimando nota a piè di pagina1"/>
    <w:rsid w:val="00C80292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1E1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6A2C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2CC6"/>
    <w:rPr>
      <w:rFonts w:ascii="Arial" w:eastAsia="Times New Roman" w:hAnsi="Arial" w:cs="Arial"/>
      <w:b/>
      <w:kern w:val="1"/>
      <w:sz w:val="28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rsid w:val="006A2CC6"/>
    <w:rPr>
      <w:rFonts w:ascii="Times New Roman" w:eastAsia="Times New Roman" w:hAnsi="Times New Roman"/>
      <w:sz w:val="24"/>
      <w:lang w:val="x-none" w:eastAsia="ar-SA"/>
    </w:rPr>
  </w:style>
  <w:style w:type="character" w:customStyle="1" w:styleId="Titolo6Carattere">
    <w:name w:val="Titolo 6 Carattere"/>
    <w:basedOn w:val="Carpredefinitoparagrafo"/>
    <w:link w:val="Titolo6"/>
    <w:rsid w:val="006A2CC6"/>
    <w:rPr>
      <w:rFonts w:ascii="Times New Roman" w:eastAsia="Times New Roman" w:hAnsi="Times New Roman"/>
      <w:sz w:val="24"/>
      <w:lang w:val="x-none" w:eastAsia="ar-SA"/>
    </w:rPr>
  </w:style>
  <w:style w:type="character" w:customStyle="1" w:styleId="Titolo7Carattere">
    <w:name w:val="Titolo 7 Carattere"/>
    <w:basedOn w:val="Carpredefinitoparagrafo"/>
    <w:link w:val="Titolo7"/>
    <w:rsid w:val="006A2CC6"/>
    <w:rPr>
      <w:rFonts w:ascii="Times New Roman" w:eastAsia="Times New Roman" w:hAnsi="Times New Roman"/>
      <w:sz w:val="24"/>
      <w:lang w:val="de-DE" w:eastAsia="ar-SA"/>
    </w:rPr>
  </w:style>
  <w:style w:type="character" w:customStyle="1" w:styleId="Titolo8Carattere">
    <w:name w:val="Titolo 8 Carattere"/>
    <w:basedOn w:val="Carpredefinitoparagrafo"/>
    <w:link w:val="Titolo8"/>
    <w:rsid w:val="006A2CC6"/>
    <w:rPr>
      <w:rFonts w:ascii="Times New Roman" w:eastAsia="Times New Roman" w:hAnsi="Times New Roman"/>
      <w:b/>
      <w:bCs/>
      <w:sz w:val="24"/>
      <w:lang w:val="x-none" w:eastAsia="ar-SA"/>
    </w:rPr>
  </w:style>
  <w:style w:type="character" w:customStyle="1" w:styleId="Titolo9Carattere">
    <w:name w:val="Titolo 9 Carattere"/>
    <w:basedOn w:val="Carpredefinitoparagrafo"/>
    <w:link w:val="Titolo9"/>
    <w:rsid w:val="006A2CC6"/>
    <w:rPr>
      <w:rFonts w:ascii="Times New Roman" w:eastAsia="Times New Roman" w:hAnsi="Times New Roman"/>
      <w:b/>
      <w:bCs/>
      <w:sz w:val="24"/>
      <w:lang w:val="x-none" w:eastAsia="ar-SA"/>
    </w:rPr>
  </w:style>
  <w:style w:type="character" w:customStyle="1" w:styleId="WW8Num1z0">
    <w:name w:val="WW8Num1z0"/>
    <w:rsid w:val="006A2CC6"/>
    <w:rPr>
      <w:b/>
      <w:bCs/>
      <w:color w:val="000000"/>
      <w:sz w:val="24"/>
      <w:szCs w:val="24"/>
    </w:rPr>
  </w:style>
  <w:style w:type="character" w:customStyle="1" w:styleId="WW8Num1z1">
    <w:name w:val="WW8Num1z1"/>
    <w:rsid w:val="006A2CC6"/>
  </w:style>
  <w:style w:type="character" w:customStyle="1" w:styleId="WW8Num1z2">
    <w:name w:val="WW8Num1z2"/>
    <w:rsid w:val="006A2CC6"/>
  </w:style>
  <w:style w:type="character" w:customStyle="1" w:styleId="WW8Num1z3">
    <w:name w:val="WW8Num1z3"/>
    <w:rsid w:val="006A2CC6"/>
  </w:style>
  <w:style w:type="character" w:customStyle="1" w:styleId="WW8Num1z4">
    <w:name w:val="WW8Num1z4"/>
    <w:rsid w:val="006A2CC6"/>
  </w:style>
  <w:style w:type="character" w:customStyle="1" w:styleId="WW8Num1z5">
    <w:name w:val="WW8Num1z5"/>
    <w:rsid w:val="006A2CC6"/>
  </w:style>
  <w:style w:type="character" w:customStyle="1" w:styleId="WW8Num1z6">
    <w:name w:val="WW8Num1z6"/>
    <w:rsid w:val="006A2CC6"/>
  </w:style>
  <w:style w:type="character" w:customStyle="1" w:styleId="WW8Num1z7">
    <w:name w:val="WW8Num1z7"/>
    <w:rsid w:val="006A2CC6"/>
  </w:style>
  <w:style w:type="character" w:customStyle="1" w:styleId="WW8Num1z8">
    <w:name w:val="WW8Num1z8"/>
    <w:rsid w:val="006A2CC6"/>
  </w:style>
  <w:style w:type="character" w:customStyle="1" w:styleId="WW8Num2z0">
    <w:name w:val="WW8Num2z0"/>
    <w:rsid w:val="006A2CC6"/>
    <w:rPr>
      <w:rFonts w:hint="default"/>
      <w:b/>
      <w:bCs/>
      <w:color w:val="000000"/>
      <w:sz w:val="24"/>
      <w:szCs w:val="24"/>
    </w:rPr>
  </w:style>
  <w:style w:type="character" w:customStyle="1" w:styleId="WW8Num2z1">
    <w:name w:val="WW8Num2z1"/>
    <w:rsid w:val="006A2CC6"/>
  </w:style>
  <w:style w:type="character" w:customStyle="1" w:styleId="WW8Num2z2">
    <w:name w:val="WW8Num2z2"/>
    <w:rsid w:val="006A2CC6"/>
  </w:style>
  <w:style w:type="character" w:customStyle="1" w:styleId="WW8Num2z3">
    <w:name w:val="WW8Num2z3"/>
    <w:rsid w:val="006A2CC6"/>
  </w:style>
  <w:style w:type="character" w:customStyle="1" w:styleId="WW8Num2z4">
    <w:name w:val="WW8Num2z4"/>
    <w:rsid w:val="006A2CC6"/>
  </w:style>
  <w:style w:type="character" w:customStyle="1" w:styleId="WW8Num2z5">
    <w:name w:val="WW8Num2z5"/>
    <w:rsid w:val="006A2CC6"/>
  </w:style>
  <w:style w:type="character" w:customStyle="1" w:styleId="WW8Num2z6">
    <w:name w:val="WW8Num2z6"/>
    <w:rsid w:val="006A2CC6"/>
  </w:style>
  <w:style w:type="character" w:customStyle="1" w:styleId="WW8Num2z7">
    <w:name w:val="WW8Num2z7"/>
    <w:rsid w:val="006A2CC6"/>
  </w:style>
  <w:style w:type="character" w:customStyle="1" w:styleId="WW8Num2z8">
    <w:name w:val="WW8Num2z8"/>
    <w:rsid w:val="006A2CC6"/>
  </w:style>
  <w:style w:type="character" w:customStyle="1" w:styleId="WW8Num3z0">
    <w:name w:val="WW8Num3z0"/>
    <w:rsid w:val="006A2CC6"/>
    <w:rPr>
      <w:rFonts w:ascii="Times New Roman" w:eastAsia="Times New Roman" w:hAnsi="Times New Roman" w:cs="Times New Roman"/>
      <w:b/>
      <w:bCs w:val="0"/>
      <w:i/>
      <w:color w:val="000000"/>
      <w:sz w:val="24"/>
      <w:szCs w:val="24"/>
    </w:rPr>
  </w:style>
  <w:style w:type="character" w:customStyle="1" w:styleId="WW8Num4z0">
    <w:name w:val="WW8Num4z0"/>
    <w:rsid w:val="006A2CC6"/>
    <w:rPr>
      <w:rFonts w:hint="default"/>
      <w:b/>
      <w:bCs w:val="0"/>
      <w:i/>
      <w:iCs w:val="0"/>
      <w:sz w:val="23"/>
      <w:szCs w:val="24"/>
    </w:rPr>
  </w:style>
  <w:style w:type="character" w:customStyle="1" w:styleId="WW8Num5z0">
    <w:name w:val="WW8Num5z0"/>
    <w:rsid w:val="006A2CC6"/>
    <w:rPr>
      <w:rFonts w:ascii="Symbol" w:hAnsi="Symbol" w:cs="Symbol" w:hint="default"/>
      <w:b/>
      <w:bCs/>
      <w:i w:val="0"/>
      <w:iCs w:val="0"/>
      <w:sz w:val="24"/>
      <w:szCs w:val="24"/>
    </w:rPr>
  </w:style>
  <w:style w:type="character" w:customStyle="1" w:styleId="WW8Num6z0">
    <w:name w:val="WW8Num6z0"/>
    <w:rsid w:val="006A2CC6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7z0">
    <w:name w:val="WW8Num7z0"/>
    <w:rsid w:val="006A2CC6"/>
    <w:rPr>
      <w:rFonts w:ascii="Symbol" w:hAnsi="Symbol" w:cs="Symbol" w:hint="default"/>
      <w:sz w:val="24"/>
      <w:szCs w:val="24"/>
    </w:rPr>
  </w:style>
  <w:style w:type="character" w:customStyle="1" w:styleId="WW8Num8z0">
    <w:name w:val="WW8Num8z0"/>
    <w:rsid w:val="006A2CC6"/>
    <w:rPr>
      <w:rFonts w:ascii="Symbol" w:hAnsi="Symbol" w:cs="Symbol" w:hint="default"/>
      <w:sz w:val="28"/>
      <w:szCs w:val="24"/>
    </w:rPr>
  </w:style>
  <w:style w:type="character" w:customStyle="1" w:styleId="WW8Num9z0">
    <w:name w:val="WW8Num9z0"/>
    <w:rsid w:val="006A2CC6"/>
    <w:rPr>
      <w:rFonts w:hint="default"/>
      <w:b/>
      <w:color w:val="000000"/>
      <w:sz w:val="24"/>
      <w:szCs w:val="24"/>
    </w:rPr>
  </w:style>
  <w:style w:type="character" w:customStyle="1" w:styleId="WW8Num10z0">
    <w:name w:val="WW8Num10z0"/>
    <w:rsid w:val="006A2CC6"/>
    <w:rPr>
      <w:rFonts w:ascii="Symbol" w:hAnsi="Symbol" w:cs="Symbol" w:hint="default"/>
      <w:bCs/>
      <w:color w:val="000000"/>
      <w:sz w:val="24"/>
      <w:szCs w:val="24"/>
    </w:rPr>
  </w:style>
  <w:style w:type="character" w:customStyle="1" w:styleId="WW8Num11z0">
    <w:name w:val="WW8Num11z0"/>
    <w:rsid w:val="006A2CC6"/>
    <w:rPr>
      <w:rFonts w:hint="default"/>
      <w:sz w:val="24"/>
    </w:rPr>
  </w:style>
  <w:style w:type="character" w:customStyle="1" w:styleId="WW8Num12z0">
    <w:name w:val="WW8Num12z0"/>
    <w:rsid w:val="006A2CC6"/>
    <w:rPr>
      <w:rFonts w:hint="default"/>
      <w:b/>
      <w:sz w:val="24"/>
      <w:szCs w:val="24"/>
    </w:rPr>
  </w:style>
  <w:style w:type="character" w:customStyle="1" w:styleId="WW8Num13z0">
    <w:name w:val="WW8Num13z0"/>
    <w:rsid w:val="006A2CC6"/>
    <w:rPr>
      <w:sz w:val="24"/>
      <w:szCs w:val="24"/>
    </w:rPr>
  </w:style>
  <w:style w:type="character" w:customStyle="1" w:styleId="WW8Num13z1">
    <w:name w:val="WW8Num13z1"/>
    <w:rsid w:val="006A2CC6"/>
  </w:style>
  <w:style w:type="character" w:customStyle="1" w:styleId="WW8Num13z2">
    <w:name w:val="WW8Num13z2"/>
    <w:rsid w:val="006A2CC6"/>
  </w:style>
  <w:style w:type="character" w:customStyle="1" w:styleId="WW8Num13z3">
    <w:name w:val="WW8Num13z3"/>
    <w:rsid w:val="006A2CC6"/>
  </w:style>
  <w:style w:type="character" w:customStyle="1" w:styleId="WW8Num13z4">
    <w:name w:val="WW8Num13z4"/>
    <w:rsid w:val="006A2CC6"/>
  </w:style>
  <w:style w:type="character" w:customStyle="1" w:styleId="WW8Num13z5">
    <w:name w:val="WW8Num13z5"/>
    <w:rsid w:val="006A2CC6"/>
  </w:style>
  <w:style w:type="character" w:customStyle="1" w:styleId="WW8Num13z6">
    <w:name w:val="WW8Num13z6"/>
    <w:rsid w:val="006A2CC6"/>
  </w:style>
  <w:style w:type="character" w:customStyle="1" w:styleId="WW8Num13z7">
    <w:name w:val="WW8Num13z7"/>
    <w:rsid w:val="006A2CC6"/>
  </w:style>
  <w:style w:type="character" w:customStyle="1" w:styleId="WW8Num13z8">
    <w:name w:val="WW8Num13z8"/>
    <w:rsid w:val="006A2CC6"/>
  </w:style>
  <w:style w:type="character" w:customStyle="1" w:styleId="WW8Num14z0">
    <w:name w:val="WW8Num14z0"/>
    <w:rsid w:val="006A2CC6"/>
    <w:rPr>
      <w:rFonts w:hint="default"/>
      <w:b/>
      <w:color w:val="17365D"/>
      <w:sz w:val="24"/>
      <w:szCs w:val="24"/>
    </w:rPr>
  </w:style>
  <w:style w:type="character" w:customStyle="1" w:styleId="WW8Num15z0">
    <w:name w:val="WW8Num15z0"/>
    <w:rsid w:val="006A2CC6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16z0">
    <w:name w:val="WW8Num16z0"/>
    <w:rsid w:val="006A2CC6"/>
    <w:rPr>
      <w:rFonts w:ascii="Symbol" w:hAnsi="Symbol" w:cs="Symbol" w:hint="default"/>
      <w:color w:val="auto"/>
      <w:sz w:val="28"/>
      <w:szCs w:val="24"/>
    </w:rPr>
  </w:style>
  <w:style w:type="character" w:customStyle="1" w:styleId="WW8Num17z0">
    <w:name w:val="WW8Num17z0"/>
    <w:rsid w:val="006A2CC6"/>
    <w:rPr>
      <w:rFonts w:hint="default"/>
      <w:color w:val="17365D"/>
      <w:sz w:val="24"/>
      <w:szCs w:val="24"/>
    </w:rPr>
  </w:style>
  <w:style w:type="character" w:customStyle="1" w:styleId="WW8Num18z0">
    <w:name w:val="WW8Num18z0"/>
    <w:rsid w:val="006A2CC6"/>
    <w:rPr>
      <w:rFonts w:hint="default"/>
      <w:b/>
      <w:color w:val="000000"/>
      <w:sz w:val="26"/>
      <w:szCs w:val="24"/>
    </w:rPr>
  </w:style>
  <w:style w:type="character" w:customStyle="1" w:styleId="WW8Num19z0">
    <w:name w:val="WW8Num19z0"/>
    <w:rsid w:val="006A2CC6"/>
    <w:rPr>
      <w:rFonts w:ascii="Symbol" w:hAnsi="Symbol" w:cs="Symbol" w:hint="default"/>
      <w:b/>
      <w:color w:val="000000"/>
      <w:sz w:val="26"/>
      <w:szCs w:val="26"/>
    </w:rPr>
  </w:style>
  <w:style w:type="character" w:customStyle="1" w:styleId="WW8Num20z0">
    <w:name w:val="WW8Num20z0"/>
    <w:rsid w:val="006A2CC6"/>
    <w:rPr>
      <w:rFonts w:ascii="Times New Roman" w:hAnsi="Times New Roman" w:cs="Times New Roman" w:hint="default"/>
      <w:color w:val="000000"/>
      <w:sz w:val="28"/>
      <w:szCs w:val="24"/>
    </w:rPr>
  </w:style>
  <w:style w:type="character" w:customStyle="1" w:styleId="WW8Num21z0">
    <w:name w:val="WW8Num21z0"/>
    <w:rsid w:val="006A2CC6"/>
    <w:rPr>
      <w:rFonts w:ascii="Symbol" w:hAnsi="Symbol" w:cs="Times New Roman"/>
      <w:color w:val="000000"/>
      <w:sz w:val="24"/>
      <w:szCs w:val="24"/>
    </w:rPr>
  </w:style>
  <w:style w:type="character" w:customStyle="1" w:styleId="WW8Num22z0">
    <w:name w:val="WW8Num22z0"/>
    <w:rsid w:val="006A2CC6"/>
    <w:rPr>
      <w:rFonts w:ascii="Symbol" w:hAnsi="Symbol" w:cs="Symbol" w:hint="default"/>
      <w:sz w:val="24"/>
      <w:szCs w:val="24"/>
    </w:rPr>
  </w:style>
  <w:style w:type="character" w:customStyle="1" w:styleId="WW8Num23z0">
    <w:name w:val="WW8Num23z0"/>
    <w:rsid w:val="006A2CC6"/>
    <w:rPr>
      <w:rFonts w:ascii="Symbol" w:hAnsi="Symbol" w:cs="Symbol" w:hint="default"/>
      <w:color w:val="000000"/>
      <w:sz w:val="24"/>
      <w:szCs w:val="24"/>
    </w:rPr>
  </w:style>
  <w:style w:type="character" w:customStyle="1" w:styleId="WW8Num24z0">
    <w:name w:val="WW8Num24z0"/>
    <w:rsid w:val="006A2CC6"/>
    <w:rPr>
      <w:rFonts w:ascii="Symbol" w:hAnsi="Symbol" w:cs="Symbol" w:hint="default"/>
      <w:color w:val="000000"/>
      <w:sz w:val="24"/>
      <w:szCs w:val="24"/>
    </w:rPr>
  </w:style>
  <w:style w:type="character" w:customStyle="1" w:styleId="WW8Num25z0">
    <w:name w:val="WW8Num25z0"/>
    <w:rsid w:val="006A2CC6"/>
    <w:rPr>
      <w:rFonts w:ascii="Symbol" w:hAnsi="Symbol" w:cs="Symbol" w:hint="default"/>
      <w:sz w:val="24"/>
      <w:szCs w:val="24"/>
    </w:rPr>
  </w:style>
  <w:style w:type="character" w:customStyle="1" w:styleId="WW8Num26z0">
    <w:name w:val="WW8Num26z0"/>
    <w:rsid w:val="006A2CC6"/>
    <w:rPr>
      <w:rFonts w:ascii="Symbol" w:hAnsi="Symbol" w:cs="Symbol" w:hint="default"/>
      <w:b/>
      <w:bCs/>
      <w:color w:val="000000"/>
      <w:sz w:val="24"/>
      <w:szCs w:val="24"/>
    </w:rPr>
  </w:style>
  <w:style w:type="character" w:customStyle="1" w:styleId="WW8Num27z0">
    <w:name w:val="WW8Num27z0"/>
    <w:rsid w:val="006A2CC6"/>
    <w:rPr>
      <w:rFonts w:ascii="Calisto MT" w:eastAsia="Times New Roman" w:hAnsi="Calisto MT" w:cs="Times New Roman"/>
      <w:b/>
      <w:color w:val="000000"/>
      <w:sz w:val="24"/>
      <w:szCs w:val="24"/>
    </w:rPr>
  </w:style>
  <w:style w:type="character" w:customStyle="1" w:styleId="WW8Num28z0">
    <w:name w:val="WW8Num28z0"/>
    <w:rsid w:val="006A2CC6"/>
    <w:rPr>
      <w:rFonts w:ascii="Calisto MT" w:hAnsi="Calisto MT" w:cs="Calisto MT" w:hint="default"/>
      <w:b/>
      <w:color w:val="000000"/>
      <w:sz w:val="24"/>
      <w:szCs w:val="24"/>
    </w:rPr>
  </w:style>
  <w:style w:type="character" w:customStyle="1" w:styleId="WW8Num28z1">
    <w:name w:val="WW8Num28z1"/>
    <w:rsid w:val="006A2CC6"/>
  </w:style>
  <w:style w:type="character" w:customStyle="1" w:styleId="WW8Num28z2">
    <w:name w:val="WW8Num28z2"/>
    <w:rsid w:val="006A2CC6"/>
  </w:style>
  <w:style w:type="character" w:customStyle="1" w:styleId="WW8Num28z3">
    <w:name w:val="WW8Num28z3"/>
    <w:rsid w:val="006A2CC6"/>
  </w:style>
  <w:style w:type="character" w:customStyle="1" w:styleId="WW8Num28z4">
    <w:name w:val="WW8Num28z4"/>
    <w:rsid w:val="006A2CC6"/>
  </w:style>
  <w:style w:type="character" w:customStyle="1" w:styleId="WW8Num28z5">
    <w:name w:val="WW8Num28z5"/>
    <w:rsid w:val="006A2CC6"/>
  </w:style>
  <w:style w:type="character" w:customStyle="1" w:styleId="WW8Num28z6">
    <w:name w:val="WW8Num28z6"/>
    <w:rsid w:val="006A2CC6"/>
  </w:style>
  <w:style w:type="character" w:customStyle="1" w:styleId="WW8Num28z7">
    <w:name w:val="WW8Num28z7"/>
    <w:rsid w:val="006A2CC6"/>
  </w:style>
  <w:style w:type="character" w:customStyle="1" w:styleId="WW8Num28z8">
    <w:name w:val="WW8Num28z8"/>
    <w:rsid w:val="006A2CC6"/>
  </w:style>
  <w:style w:type="character" w:customStyle="1" w:styleId="WW8Num29z0">
    <w:name w:val="WW8Num29z0"/>
    <w:rsid w:val="006A2CC6"/>
    <w:rPr>
      <w:rFonts w:ascii="Calisto MT" w:hAnsi="Calisto MT" w:cs="Calisto MT" w:hint="default"/>
      <w:bCs/>
      <w:color w:val="000000"/>
      <w:sz w:val="24"/>
      <w:szCs w:val="24"/>
    </w:rPr>
  </w:style>
  <w:style w:type="character" w:customStyle="1" w:styleId="WW8Num29z1">
    <w:name w:val="WW8Num29z1"/>
    <w:rsid w:val="006A2CC6"/>
  </w:style>
  <w:style w:type="character" w:customStyle="1" w:styleId="WW8Num29z2">
    <w:name w:val="WW8Num29z2"/>
    <w:rsid w:val="006A2CC6"/>
  </w:style>
  <w:style w:type="character" w:customStyle="1" w:styleId="WW8Num29z3">
    <w:name w:val="WW8Num29z3"/>
    <w:rsid w:val="006A2CC6"/>
  </w:style>
  <w:style w:type="character" w:customStyle="1" w:styleId="WW8Num29z4">
    <w:name w:val="WW8Num29z4"/>
    <w:rsid w:val="006A2CC6"/>
  </w:style>
  <w:style w:type="character" w:customStyle="1" w:styleId="WW8Num29z5">
    <w:name w:val="WW8Num29z5"/>
    <w:rsid w:val="006A2CC6"/>
  </w:style>
  <w:style w:type="character" w:customStyle="1" w:styleId="WW8Num29z6">
    <w:name w:val="WW8Num29z6"/>
    <w:rsid w:val="006A2CC6"/>
  </w:style>
  <w:style w:type="character" w:customStyle="1" w:styleId="WW8Num29z7">
    <w:name w:val="WW8Num29z7"/>
    <w:rsid w:val="006A2CC6"/>
  </w:style>
  <w:style w:type="character" w:customStyle="1" w:styleId="WW8Num29z8">
    <w:name w:val="WW8Num29z8"/>
    <w:rsid w:val="006A2CC6"/>
  </w:style>
  <w:style w:type="character" w:customStyle="1" w:styleId="WW8Num30z0">
    <w:name w:val="WW8Num30z0"/>
    <w:rsid w:val="006A2CC6"/>
    <w:rPr>
      <w:rFonts w:ascii="Symbol" w:hAnsi="Symbol" w:cs="Symbol" w:hint="default"/>
      <w:b/>
      <w:bCs/>
      <w:color w:val="000000"/>
      <w:sz w:val="24"/>
      <w:szCs w:val="24"/>
    </w:rPr>
  </w:style>
  <w:style w:type="character" w:customStyle="1" w:styleId="WW8Num30z1">
    <w:name w:val="WW8Num30z1"/>
    <w:rsid w:val="006A2CC6"/>
    <w:rPr>
      <w:rFonts w:ascii="Courier New" w:hAnsi="Courier New" w:cs="Courier New" w:hint="default"/>
    </w:rPr>
  </w:style>
  <w:style w:type="character" w:customStyle="1" w:styleId="WW8Num30z2">
    <w:name w:val="WW8Num30z2"/>
    <w:rsid w:val="006A2CC6"/>
    <w:rPr>
      <w:rFonts w:ascii="Wingdings" w:hAnsi="Wingdings" w:cs="Wingdings" w:hint="default"/>
    </w:rPr>
  </w:style>
  <w:style w:type="character" w:customStyle="1" w:styleId="WW8Num14z1">
    <w:name w:val="WW8Num14z1"/>
    <w:rsid w:val="006A2CC6"/>
  </w:style>
  <w:style w:type="character" w:customStyle="1" w:styleId="WW8Num14z2">
    <w:name w:val="WW8Num14z2"/>
    <w:rsid w:val="006A2CC6"/>
  </w:style>
  <w:style w:type="character" w:customStyle="1" w:styleId="WW8Num14z3">
    <w:name w:val="WW8Num14z3"/>
    <w:rsid w:val="006A2CC6"/>
  </w:style>
  <w:style w:type="character" w:customStyle="1" w:styleId="WW8Num14z4">
    <w:name w:val="WW8Num14z4"/>
    <w:rsid w:val="006A2CC6"/>
  </w:style>
  <w:style w:type="character" w:customStyle="1" w:styleId="WW8Num14z5">
    <w:name w:val="WW8Num14z5"/>
    <w:rsid w:val="006A2CC6"/>
  </w:style>
  <w:style w:type="character" w:customStyle="1" w:styleId="WW8Num14z6">
    <w:name w:val="WW8Num14z6"/>
    <w:rsid w:val="006A2CC6"/>
  </w:style>
  <w:style w:type="character" w:customStyle="1" w:styleId="WW8Num14z7">
    <w:name w:val="WW8Num14z7"/>
    <w:rsid w:val="006A2CC6"/>
  </w:style>
  <w:style w:type="character" w:customStyle="1" w:styleId="WW8Num14z8">
    <w:name w:val="WW8Num14z8"/>
    <w:rsid w:val="006A2CC6"/>
  </w:style>
  <w:style w:type="character" w:customStyle="1" w:styleId="WW8Num31z0">
    <w:name w:val="WW8Num31z0"/>
    <w:rsid w:val="006A2CC6"/>
    <w:rPr>
      <w:rFonts w:ascii="Symbol" w:hAnsi="Symbol" w:cs="Symbol" w:hint="default"/>
      <w:bCs/>
      <w:color w:val="000000"/>
      <w:sz w:val="24"/>
      <w:szCs w:val="24"/>
    </w:rPr>
  </w:style>
  <w:style w:type="character" w:customStyle="1" w:styleId="WW8Num31z1">
    <w:name w:val="WW8Num31z1"/>
    <w:rsid w:val="006A2CC6"/>
    <w:rPr>
      <w:rFonts w:ascii="Courier New" w:hAnsi="Courier New" w:cs="Courier New" w:hint="default"/>
    </w:rPr>
  </w:style>
  <w:style w:type="character" w:customStyle="1" w:styleId="WW8Num31z2">
    <w:name w:val="WW8Num31z2"/>
    <w:rsid w:val="006A2CC6"/>
    <w:rPr>
      <w:rFonts w:ascii="Wingdings" w:hAnsi="Wingdings" w:cs="Wingdings" w:hint="default"/>
    </w:rPr>
  </w:style>
  <w:style w:type="character" w:customStyle="1" w:styleId="WW8Num31z3">
    <w:name w:val="WW8Num31z3"/>
    <w:rsid w:val="006A2CC6"/>
    <w:rPr>
      <w:rFonts w:ascii="Symbol" w:hAnsi="Symbol" w:cs="Symbol" w:hint="default"/>
    </w:rPr>
  </w:style>
  <w:style w:type="character" w:customStyle="1" w:styleId="WW8Num31z4">
    <w:name w:val="WW8Num31z4"/>
    <w:rsid w:val="006A2CC6"/>
  </w:style>
  <w:style w:type="character" w:customStyle="1" w:styleId="WW8Num31z5">
    <w:name w:val="WW8Num31z5"/>
    <w:rsid w:val="006A2CC6"/>
  </w:style>
  <w:style w:type="character" w:customStyle="1" w:styleId="WW8Num31z6">
    <w:name w:val="WW8Num31z6"/>
    <w:rsid w:val="006A2CC6"/>
  </w:style>
  <w:style w:type="character" w:customStyle="1" w:styleId="WW8Num31z7">
    <w:name w:val="WW8Num31z7"/>
    <w:rsid w:val="006A2CC6"/>
  </w:style>
  <w:style w:type="character" w:customStyle="1" w:styleId="WW8Num31z8">
    <w:name w:val="WW8Num31z8"/>
    <w:rsid w:val="006A2CC6"/>
  </w:style>
  <w:style w:type="character" w:customStyle="1" w:styleId="WW8Num32z0">
    <w:name w:val="WW8Num32z0"/>
    <w:rsid w:val="006A2CC6"/>
    <w:rPr>
      <w:rFonts w:ascii="Symbol" w:hAnsi="Symbol" w:cs="Times New Roman"/>
      <w:bCs/>
      <w:color w:val="000000"/>
      <w:sz w:val="24"/>
      <w:szCs w:val="24"/>
    </w:rPr>
  </w:style>
  <w:style w:type="character" w:customStyle="1" w:styleId="WW8Num32z1">
    <w:name w:val="WW8Num32z1"/>
    <w:rsid w:val="006A2CC6"/>
    <w:rPr>
      <w:rFonts w:ascii="Courier New" w:hAnsi="Courier New" w:cs="Courier New" w:hint="default"/>
    </w:rPr>
  </w:style>
  <w:style w:type="character" w:customStyle="1" w:styleId="WW8Num32z2">
    <w:name w:val="WW8Num32z2"/>
    <w:rsid w:val="006A2CC6"/>
    <w:rPr>
      <w:rFonts w:ascii="Wingdings" w:hAnsi="Wingdings" w:cs="Wingdings" w:hint="default"/>
    </w:rPr>
  </w:style>
  <w:style w:type="character" w:customStyle="1" w:styleId="WW8Num32z3">
    <w:name w:val="WW8Num32z3"/>
    <w:rsid w:val="006A2CC6"/>
    <w:rPr>
      <w:rFonts w:ascii="Symbol" w:hAnsi="Symbol" w:cs="Symbol" w:hint="default"/>
    </w:rPr>
  </w:style>
  <w:style w:type="character" w:customStyle="1" w:styleId="WW8Num32z4">
    <w:name w:val="WW8Num32z4"/>
    <w:rsid w:val="006A2CC6"/>
  </w:style>
  <w:style w:type="character" w:customStyle="1" w:styleId="WW8Num32z5">
    <w:name w:val="WW8Num32z5"/>
    <w:rsid w:val="006A2CC6"/>
  </w:style>
  <w:style w:type="character" w:customStyle="1" w:styleId="WW8Num32z6">
    <w:name w:val="WW8Num32z6"/>
    <w:rsid w:val="006A2CC6"/>
  </w:style>
  <w:style w:type="character" w:customStyle="1" w:styleId="WW8Num32z7">
    <w:name w:val="WW8Num32z7"/>
    <w:rsid w:val="006A2CC6"/>
  </w:style>
  <w:style w:type="character" w:customStyle="1" w:styleId="WW8Num32z8">
    <w:name w:val="WW8Num32z8"/>
    <w:rsid w:val="006A2CC6"/>
  </w:style>
  <w:style w:type="character" w:customStyle="1" w:styleId="WW8Num33z0">
    <w:name w:val="WW8Num33z0"/>
    <w:rsid w:val="006A2CC6"/>
    <w:rPr>
      <w:rFonts w:ascii="Symbol" w:hAnsi="Symbol" w:cs="Symbol" w:hint="default"/>
      <w:sz w:val="24"/>
      <w:szCs w:val="24"/>
    </w:rPr>
  </w:style>
  <w:style w:type="character" w:customStyle="1" w:styleId="WW8Num34z0">
    <w:name w:val="WW8Num34z0"/>
    <w:rsid w:val="006A2CC6"/>
    <w:rPr>
      <w:rFonts w:ascii="Wingdings" w:hAnsi="Wingdings" w:cs="Wingdings" w:hint="default"/>
      <w:b/>
      <w:bCs/>
      <w:color w:val="000000"/>
      <w:sz w:val="24"/>
      <w:szCs w:val="24"/>
    </w:rPr>
  </w:style>
  <w:style w:type="character" w:customStyle="1" w:styleId="WW8Num35z0">
    <w:name w:val="WW8Num35z0"/>
    <w:rsid w:val="006A2CC6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6z0">
    <w:name w:val="WW8Num36z0"/>
    <w:rsid w:val="006A2CC6"/>
    <w:rPr>
      <w:rFonts w:hint="default"/>
      <w:b/>
      <w:bCs/>
      <w:color w:val="000000"/>
      <w:sz w:val="24"/>
      <w:szCs w:val="24"/>
    </w:rPr>
  </w:style>
  <w:style w:type="character" w:customStyle="1" w:styleId="WW8Num37z0">
    <w:name w:val="WW8Num37z0"/>
    <w:rsid w:val="006A2CC6"/>
    <w:rPr>
      <w:b/>
      <w:sz w:val="24"/>
      <w:szCs w:val="24"/>
    </w:rPr>
  </w:style>
  <w:style w:type="character" w:customStyle="1" w:styleId="WW8Num38z0">
    <w:name w:val="WW8Num38z0"/>
    <w:rsid w:val="006A2CC6"/>
    <w:rPr>
      <w:b/>
      <w:sz w:val="24"/>
      <w:szCs w:val="24"/>
    </w:rPr>
  </w:style>
  <w:style w:type="character" w:customStyle="1" w:styleId="WW8Num3z1">
    <w:name w:val="WW8Num3z1"/>
    <w:rsid w:val="006A2CC6"/>
    <w:rPr>
      <w:rFonts w:ascii="Courier New" w:hAnsi="Courier New" w:cs="Courier New" w:hint="default"/>
    </w:rPr>
  </w:style>
  <w:style w:type="character" w:customStyle="1" w:styleId="WW8Num3z2">
    <w:name w:val="WW8Num3z2"/>
    <w:rsid w:val="006A2CC6"/>
    <w:rPr>
      <w:rFonts w:ascii="Wingdings" w:hAnsi="Wingdings" w:cs="Wingdings" w:hint="default"/>
    </w:rPr>
  </w:style>
  <w:style w:type="character" w:customStyle="1" w:styleId="WW8Num3z3">
    <w:name w:val="WW8Num3z3"/>
    <w:rsid w:val="006A2CC6"/>
    <w:rPr>
      <w:rFonts w:ascii="Symbol" w:hAnsi="Symbol" w:cs="Symbol" w:hint="default"/>
    </w:rPr>
  </w:style>
  <w:style w:type="character" w:customStyle="1" w:styleId="WW8Num4z1">
    <w:name w:val="WW8Num4z1"/>
    <w:rsid w:val="006A2CC6"/>
  </w:style>
  <w:style w:type="character" w:customStyle="1" w:styleId="WW8Num4z2">
    <w:name w:val="WW8Num4z2"/>
    <w:rsid w:val="006A2CC6"/>
  </w:style>
  <w:style w:type="character" w:customStyle="1" w:styleId="WW8Num4z4">
    <w:name w:val="WW8Num4z4"/>
    <w:rsid w:val="006A2CC6"/>
  </w:style>
  <w:style w:type="character" w:customStyle="1" w:styleId="WW8Num4z5">
    <w:name w:val="WW8Num4z5"/>
    <w:rsid w:val="006A2CC6"/>
  </w:style>
  <w:style w:type="character" w:customStyle="1" w:styleId="WW8Num4z6">
    <w:name w:val="WW8Num4z6"/>
    <w:rsid w:val="006A2CC6"/>
  </w:style>
  <w:style w:type="character" w:customStyle="1" w:styleId="WW8Num4z7">
    <w:name w:val="WW8Num4z7"/>
    <w:rsid w:val="006A2CC6"/>
  </w:style>
  <w:style w:type="character" w:customStyle="1" w:styleId="WW8Num4z8">
    <w:name w:val="WW8Num4z8"/>
    <w:rsid w:val="006A2CC6"/>
  </w:style>
  <w:style w:type="character" w:customStyle="1" w:styleId="WW8Num5z1">
    <w:name w:val="WW8Num5z1"/>
    <w:rsid w:val="006A2CC6"/>
    <w:rPr>
      <w:rFonts w:ascii="Courier New" w:hAnsi="Courier New" w:cs="Courier New" w:hint="default"/>
    </w:rPr>
  </w:style>
  <w:style w:type="character" w:customStyle="1" w:styleId="WW8Num5z2">
    <w:name w:val="WW8Num5z2"/>
    <w:rsid w:val="006A2CC6"/>
    <w:rPr>
      <w:rFonts w:ascii="Wingdings" w:hAnsi="Wingdings" w:cs="Wingdings" w:hint="default"/>
    </w:rPr>
  </w:style>
  <w:style w:type="character" w:customStyle="1" w:styleId="WW8Num6z1">
    <w:name w:val="WW8Num6z1"/>
    <w:rsid w:val="006A2CC6"/>
    <w:rPr>
      <w:rFonts w:ascii="Courier New" w:hAnsi="Courier New" w:cs="Courier New" w:hint="default"/>
    </w:rPr>
  </w:style>
  <w:style w:type="character" w:customStyle="1" w:styleId="WW8Num6z2">
    <w:name w:val="WW8Num6z2"/>
    <w:rsid w:val="006A2CC6"/>
    <w:rPr>
      <w:rFonts w:ascii="Wingdings" w:hAnsi="Wingdings" w:cs="Wingdings" w:hint="default"/>
    </w:rPr>
  </w:style>
  <w:style w:type="character" w:customStyle="1" w:styleId="WW8Num7z1">
    <w:name w:val="WW8Num7z1"/>
    <w:rsid w:val="006A2CC6"/>
    <w:rPr>
      <w:rFonts w:ascii="Courier New" w:hAnsi="Courier New" w:cs="Courier New" w:hint="default"/>
    </w:rPr>
  </w:style>
  <w:style w:type="character" w:customStyle="1" w:styleId="WW8Num7z2">
    <w:name w:val="WW8Num7z2"/>
    <w:rsid w:val="006A2CC6"/>
    <w:rPr>
      <w:rFonts w:ascii="Wingdings" w:hAnsi="Wingdings" w:cs="Wingdings" w:hint="default"/>
    </w:rPr>
  </w:style>
  <w:style w:type="character" w:customStyle="1" w:styleId="WW8Num8z1">
    <w:name w:val="WW8Num8z1"/>
    <w:rsid w:val="006A2CC6"/>
    <w:rPr>
      <w:rFonts w:ascii="Courier New" w:hAnsi="Courier New" w:cs="Courier New" w:hint="default"/>
    </w:rPr>
  </w:style>
  <w:style w:type="character" w:customStyle="1" w:styleId="WW8Num8z2">
    <w:name w:val="WW8Num8z2"/>
    <w:rsid w:val="006A2CC6"/>
    <w:rPr>
      <w:rFonts w:ascii="Wingdings" w:hAnsi="Wingdings" w:cs="Wingdings" w:hint="default"/>
    </w:rPr>
  </w:style>
  <w:style w:type="character" w:customStyle="1" w:styleId="WW8Num8z3">
    <w:name w:val="WW8Num8z3"/>
    <w:rsid w:val="006A2CC6"/>
    <w:rPr>
      <w:rFonts w:ascii="Symbol" w:hAnsi="Symbol" w:cs="Symbol" w:hint="default"/>
    </w:rPr>
  </w:style>
  <w:style w:type="character" w:customStyle="1" w:styleId="WW8Num9z1">
    <w:name w:val="WW8Num9z1"/>
    <w:rsid w:val="006A2CC6"/>
  </w:style>
  <w:style w:type="character" w:customStyle="1" w:styleId="WW8Num9z2">
    <w:name w:val="WW8Num9z2"/>
    <w:rsid w:val="006A2CC6"/>
  </w:style>
  <w:style w:type="character" w:customStyle="1" w:styleId="WW8Num9z3">
    <w:name w:val="WW8Num9z3"/>
    <w:rsid w:val="006A2CC6"/>
  </w:style>
  <w:style w:type="character" w:customStyle="1" w:styleId="WW8Num9z4">
    <w:name w:val="WW8Num9z4"/>
    <w:rsid w:val="006A2CC6"/>
  </w:style>
  <w:style w:type="character" w:customStyle="1" w:styleId="WW8Num9z5">
    <w:name w:val="WW8Num9z5"/>
    <w:rsid w:val="006A2CC6"/>
  </w:style>
  <w:style w:type="character" w:customStyle="1" w:styleId="WW8Num9z6">
    <w:name w:val="WW8Num9z6"/>
    <w:rsid w:val="006A2CC6"/>
  </w:style>
  <w:style w:type="character" w:customStyle="1" w:styleId="WW8Num9z7">
    <w:name w:val="WW8Num9z7"/>
    <w:rsid w:val="006A2CC6"/>
  </w:style>
  <w:style w:type="character" w:customStyle="1" w:styleId="WW8Num9z8">
    <w:name w:val="WW8Num9z8"/>
    <w:rsid w:val="006A2CC6"/>
  </w:style>
  <w:style w:type="character" w:customStyle="1" w:styleId="WW8Num10z1">
    <w:name w:val="WW8Num10z1"/>
    <w:rsid w:val="006A2CC6"/>
    <w:rPr>
      <w:rFonts w:ascii="Courier New" w:hAnsi="Courier New" w:cs="Courier New" w:hint="default"/>
    </w:rPr>
  </w:style>
  <w:style w:type="character" w:customStyle="1" w:styleId="WW8Num10z2">
    <w:name w:val="WW8Num10z2"/>
    <w:rsid w:val="006A2CC6"/>
    <w:rPr>
      <w:rFonts w:ascii="Wingdings" w:hAnsi="Wingdings" w:cs="Wingdings" w:hint="default"/>
    </w:rPr>
  </w:style>
  <w:style w:type="character" w:customStyle="1" w:styleId="WW8Num11z1">
    <w:name w:val="WW8Num11z1"/>
    <w:rsid w:val="006A2CC6"/>
  </w:style>
  <w:style w:type="character" w:customStyle="1" w:styleId="WW8Num11z2">
    <w:name w:val="WW8Num11z2"/>
    <w:rsid w:val="006A2CC6"/>
  </w:style>
  <w:style w:type="character" w:customStyle="1" w:styleId="WW8Num11z3">
    <w:name w:val="WW8Num11z3"/>
    <w:rsid w:val="006A2CC6"/>
  </w:style>
  <w:style w:type="character" w:customStyle="1" w:styleId="WW8Num11z4">
    <w:name w:val="WW8Num11z4"/>
    <w:rsid w:val="006A2CC6"/>
  </w:style>
  <w:style w:type="character" w:customStyle="1" w:styleId="WW8Num11z5">
    <w:name w:val="WW8Num11z5"/>
    <w:rsid w:val="006A2CC6"/>
  </w:style>
  <w:style w:type="character" w:customStyle="1" w:styleId="WW8Num11z6">
    <w:name w:val="WW8Num11z6"/>
    <w:rsid w:val="006A2CC6"/>
  </w:style>
  <w:style w:type="character" w:customStyle="1" w:styleId="WW8Num11z7">
    <w:name w:val="WW8Num11z7"/>
    <w:rsid w:val="006A2CC6"/>
  </w:style>
  <w:style w:type="character" w:customStyle="1" w:styleId="WW8Num11z8">
    <w:name w:val="WW8Num11z8"/>
    <w:rsid w:val="006A2CC6"/>
  </w:style>
  <w:style w:type="character" w:customStyle="1" w:styleId="WW8Num12z1">
    <w:name w:val="WW8Num12z1"/>
    <w:rsid w:val="006A2CC6"/>
  </w:style>
  <w:style w:type="character" w:customStyle="1" w:styleId="WW8Num12z2">
    <w:name w:val="WW8Num12z2"/>
    <w:rsid w:val="006A2CC6"/>
  </w:style>
  <w:style w:type="character" w:customStyle="1" w:styleId="WW8Num12z3">
    <w:name w:val="WW8Num12z3"/>
    <w:rsid w:val="006A2CC6"/>
  </w:style>
  <w:style w:type="character" w:customStyle="1" w:styleId="WW8Num12z4">
    <w:name w:val="WW8Num12z4"/>
    <w:rsid w:val="006A2CC6"/>
  </w:style>
  <w:style w:type="character" w:customStyle="1" w:styleId="WW8Num12z5">
    <w:name w:val="WW8Num12z5"/>
    <w:rsid w:val="006A2CC6"/>
  </w:style>
  <w:style w:type="character" w:customStyle="1" w:styleId="WW8Num12z6">
    <w:name w:val="WW8Num12z6"/>
    <w:rsid w:val="006A2CC6"/>
  </w:style>
  <w:style w:type="character" w:customStyle="1" w:styleId="WW8Num12z7">
    <w:name w:val="WW8Num12z7"/>
    <w:rsid w:val="006A2CC6"/>
  </w:style>
  <w:style w:type="character" w:customStyle="1" w:styleId="WW8Num12z8">
    <w:name w:val="WW8Num12z8"/>
    <w:rsid w:val="006A2CC6"/>
  </w:style>
  <w:style w:type="character" w:customStyle="1" w:styleId="WW8Num15z1">
    <w:name w:val="WW8Num15z1"/>
    <w:rsid w:val="006A2CC6"/>
    <w:rPr>
      <w:rFonts w:ascii="Courier New" w:hAnsi="Courier New" w:cs="Courier New" w:hint="default"/>
    </w:rPr>
  </w:style>
  <w:style w:type="character" w:customStyle="1" w:styleId="WW8Num15z2">
    <w:name w:val="WW8Num15z2"/>
    <w:rsid w:val="006A2CC6"/>
    <w:rPr>
      <w:rFonts w:ascii="Wingdings" w:hAnsi="Wingdings" w:cs="Wingdings" w:hint="default"/>
    </w:rPr>
  </w:style>
  <w:style w:type="character" w:customStyle="1" w:styleId="WW8Num16z1">
    <w:name w:val="WW8Num16z1"/>
    <w:rsid w:val="006A2CC6"/>
    <w:rPr>
      <w:rFonts w:ascii="Courier New" w:hAnsi="Courier New" w:cs="Courier New" w:hint="default"/>
    </w:rPr>
  </w:style>
  <w:style w:type="character" w:customStyle="1" w:styleId="WW8Num16z2">
    <w:name w:val="WW8Num16z2"/>
    <w:rsid w:val="006A2CC6"/>
    <w:rPr>
      <w:rFonts w:ascii="Wingdings" w:hAnsi="Wingdings" w:cs="Wingdings" w:hint="default"/>
    </w:rPr>
  </w:style>
  <w:style w:type="character" w:customStyle="1" w:styleId="WW8Num16z3">
    <w:name w:val="WW8Num16z3"/>
    <w:rsid w:val="006A2CC6"/>
    <w:rPr>
      <w:rFonts w:ascii="Symbol" w:hAnsi="Symbol" w:cs="Symbol" w:hint="default"/>
    </w:rPr>
  </w:style>
  <w:style w:type="character" w:customStyle="1" w:styleId="WW8Num17z1">
    <w:name w:val="WW8Num17z1"/>
    <w:rsid w:val="006A2CC6"/>
  </w:style>
  <w:style w:type="character" w:customStyle="1" w:styleId="WW8Num17z2">
    <w:name w:val="WW8Num17z2"/>
    <w:rsid w:val="006A2CC6"/>
  </w:style>
  <w:style w:type="character" w:customStyle="1" w:styleId="WW8Num17z3">
    <w:name w:val="WW8Num17z3"/>
    <w:rsid w:val="006A2CC6"/>
  </w:style>
  <w:style w:type="character" w:customStyle="1" w:styleId="WW8Num17z4">
    <w:name w:val="WW8Num17z4"/>
    <w:rsid w:val="006A2CC6"/>
  </w:style>
  <w:style w:type="character" w:customStyle="1" w:styleId="WW8Num17z5">
    <w:name w:val="WW8Num17z5"/>
    <w:rsid w:val="006A2CC6"/>
  </w:style>
  <w:style w:type="character" w:customStyle="1" w:styleId="WW8Num17z6">
    <w:name w:val="WW8Num17z6"/>
    <w:rsid w:val="006A2CC6"/>
  </w:style>
  <w:style w:type="character" w:customStyle="1" w:styleId="WW8Num17z7">
    <w:name w:val="WW8Num17z7"/>
    <w:rsid w:val="006A2CC6"/>
  </w:style>
  <w:style w:type="character" w:customStyle="1" w:styleId="WW8Num17z8">
    <w:name w:val="WW8Num17z8"/>
    <w:rsid w:val="006A2CC6"/>
  </w:style>
  <w:style w:type="character" w:customStyle="1" w:styleId="WW8Num18z1">
    <w:name w:val="WW8Num18z1"/>
    <w:rsid w:val="006A2CC6"/>
  </w:style>
  <w:style w:type="character" w:customStyle="1" w:styleId="WW8Num18z2">
    <w:name w:val="WW8Num18z2"/>
    <w:rsid w:val="006A2CC6"/>
  </w:style>
  <w:style w:type="character" w:customStyle="1" w:styleId="WW8Num18z3">
    <w:name w:val="WW8Num18z3"/>
    <w:rsid w:val="006A2CC6"/>
  </w:style>
  <w:style w:type="character" w:customStyle="1" w:styleId="WW8Num18z4">
    <w:name w:val="WW8Num18z4"/>
    <w:rsid w:val="006A2CC6"/>
  </w:style>
  <w:style w:type="character" w:customStyle="1" w:styleId="WW8Num18z5">
    <w:name w:val="WW8Num18z5"/>
    <w:rsid w:val="006A2CC6"/>
  </w:style>
  <w:style w:type="character" w:customStyle="1" w:styleId="WW8Num18z6">
    <w:name w:val="WW8Num18z6"/>
    <w:rsid w:val="006A2CC6"/>
  </w:style>
  <w:style w:type="character" w:customStyle="1" w:styleId="WW8Num18z7">
    <w:name w:val="WW8Num18z7"/>
    <w:rsid w:val="006A2CC6"/>
  </w:style>
  <w:style w:type="character" w:customStyle="1" w:styleId="WW8Num18z8">
    <w:name w:val="WW8Num18z8"/>
    <w:rsid w:val="006A2CC6"/>
  </w:style>
  <w:style w:type="character" w:customStyle="1" w:styleId="WW8Num19z1">
    <w:name w:val="WW8Num19z1"/>
    <w:rsid w:val="006A2CC6"/>
    <w:rPr>
      <w:rFonts w:ascii="Courier New" w:hAnsi="Courier New" w:cs="Courier New" w:hint="default"/>
    </w:rPr>
  </w:style>
  <w:style w:type="character" w:customStyle="1" w:styleId="WW8Num19z2">
    <w:name w:val="WW8Num19z2"/>
    <w:rsid w:val="006A2CC6"/>
    <w:rPr>
      <w:rFonts w:ascii="Wingdings" w:hAnsi="Wingdings" w:cs="Wingdings" w:hint="default"/>
    </w:rPr>
  </w:style>
  <w:style w:type="character" w:customStyle="1" w:styleId="WW8Num20z1">
    <w:name w:val="WW8Num20z1"/>
    <w:rsid w:val="006A2CC6"/>
    <w:rPr>
      <w:rFonts w:ascii="Courier New" w:hAnsi="Courier New" w:cs="Courier New" w:hint="default"/>
    </w:rPr>
  </w:style>
  <w:style w:type="character" w:customStyle="1" w:styleId="WW8Num20z2">
    <w:name w:val="WW8Num20z2"/>
    <w:rsid w:val="006A2CC6"/>
    <w:rPr>
      <w:rFonts w:ascii="Wingdings" w:hAnsi="Wingdings" w:cs="Wingdings" w:hint="default"/>
    </w:rPr>
  </w:style>
  <w:style w:type="character" w:customStyle="1" w:styleId="WW8Num20z3">
    <w:name w:val="WW8Num20z3"/>
    <w:rsid w:val="006A2CC6"/>
    <w:rPr>
      <w:rFonts w:ascii="Symbol" w:hAnsi="Symbol" w:cs="Symbol" w:hint="default"/>
    </w:rPr>
  </w:style>
  <w:style w:type="character" w:customStyle="1" w:styleId="WW8Num21z1">
    <w:name w:val="WW8Num21z1"/>
    <w:rsid w:val="006A2CC6"/>
    <w:rPr>
      <w:rFonts w:ascii="Courier New" w:hAnsi="Courier New" w:cs="Courier New" w:hint="default"/>
    </w:rPr>
  </w:style>
  <w:style w:type="character" w:customStyle="1" w:styleId="WW8Num21z2">
    <w:name w:val="WW8Num21z2"/>
    <w:rsid w:val="006A2CC6"/>
    <w:rPr>
      <w:rFonts w:ascii="Wingdings" w:hAnsi="Wingdings" w:cs="Wingdings" w:hint="default"/>
    </w:rPr>
  </w:style>
  <w:style w:type="character" w:customStyle="1" w:styleId="WW8Num21z3">
    <w:name w:val="WW8Num21z3"/>
    <w:rsid w:val="006A2CC6"/>
    <w:rPr>
      <w:rFonts w:ascii="Symbol" w:hAnsi="Symbol" w:cs="Symbol" w:hint="default"/>
    </w:rPr>
  </w:style>
  <w:style w:type="character" w:customStyle="1" w:styleId="WW8Num22z1">
    <w:name w:val="WW8Num22z1"/>
    <w:rsid w:val="006A2CC6"/>
    <w:rPr>
      <w:rFonts w:ascii="Courier New" w:hAnsi="Courier New" w:cs="Courier New" w:hint="default"/>
    </w:rPr>
  </w:style>
  <w:style w:type="character" w:customStyle="1" w:styleId="WW8Num22z2">
    <w:name w:val="WW8Num22z2"/>
    <w:rsid w:val="006A2CC6"/>
    <w:rPr>
      <w:rFonts w:ascii="Wingdings" w:hAnsi="Wingdings" w:cs="Wingdings" w:hint="default"/>
    </w:rPr>
  </w:style>
  <w:style w:type="character" w:customStyle="1" w:styleId="WW8Num23z1">
    <w:name w:val="WW8Num23z1"/>
    <w:rsid w:val="006A2CC6"/>
    <w:rPr>
      <w:rFonts w:ascii="Courier New" w:hAnsi="Courier New" w:cs="Courier New" w:hint="default"/>
    </w:rPr>
  </w:style>
  <w:style w:type="character" w:customStyle="1" w:styleId="WW8Num23z2">
    <w:name w:val="WW8Num23z2"/>
    <w:rsid w:val="006A2CC6"/>
    <w:rPr>
      <w:rFonts w:ascii="Wingdings" w:hAnsi="Wingdings" w:cs="Wingdings" w:hint="default"/>
    </w:rPr>
  </w:style>
  <w:style w:type="character" w:customStyle="1" w:styleId="WW8Num24z1">
    <w:name w:val="WW8Num24z1"/>
    <w:rsid w:val="006A2CC6"/>
    <w:rPr>
      <w:rFonts w:ascii="Courier New" w:hAnsi="Courier New" w:cs="Courier New" w:hint="default"/>
    </w:rPr>
  </w:style>
  <w:style w:type="character" w:customStyle="1" w:styleId="WW8Num24z2">
    <w:name w:val="WW8Num24z2"/>
    <w:rsid w:val="006A2CC6"/>
    <w:rPr>
      <w:rFonts w:ascii="Wingdings" w:hAnsi="Wingdings" w:cs="Wingdings" w:hint="default"/>
    </w:rPr>
  </w:style>
  <w:style w:type="character" w:customStyle="1" w:styleId="WW8Num25z1">
    <w:name w:val="WW8Num25z1"/>
    <w:rsid w:val="006A2CC6"/>
    <w:rPr>
      <w:rFonts w:ascii="Courier New" w:hAnsi="Courier New" w:cs="Courier New" w:hint="default"/>
    </w:rPr>
  </w:style>
  <w:style w:type="character" w:customStyle="1" w:styleId="WW8Num25z2">
    <w:name w:val="WW8Num25z2"/>
    <w:rsid w:val="006A2CC6"/>
    <w:rPr>
      <w:rFonts w:ascii="Wingdings" w:hAnsi="Wingdings" w:cs="Wingdings" w:hint="default"/>
    </w:rPr>
  </w:style>
  <w:style w:type="character" w:customStyle="1" w:styleId="WW8Num26z1">
    <w:name w:val="WW8Num26z1"/>
    <w:rsid w:val="006A2CC6"/>
    <w:rPr>
      <w:rFonts w:ascii="Courier New" w:hAnsi="Courier New" w:cs="Courier New" w:hint="default"/>
    </w:rPr>
  </w:style>
  <w:style w:type="character" w:customStyle="1" w:styleId="WW8Num26z2">
    <w:name w:val="WW8Num26z2"/>
    <w:rsid w:val="006A2CC6"/>
    <w:rPr>
      <w:rFonts w:ascii="Wingdings" w:hAnsi="Wingdings" w:cs="Wingdings" w:hint="default"/>
    </w:rPr>
  </w:style>
  <w:style w:type="character" w:customStyle="1" w:styleId="WW8Num26z3">
    <w:name w:val="WW8Num26z3"/>
    <w:rsid w:val="006A2CC6"/>
    <w:rPr>
      <w:rFonts w:ascii="Symbol" w:hAnsi="Symbol" w:cs="Symbol" w:hint="default"/>
    </w:rPr>
  </w:style>
  <w:style w:type="character" w:customStyle="1" w:styleId="WW8Num27z1">
    <w:name w:val="WW8Num27z1"/>
    <w:rsid w:val="006A2CC6"/>
  </w:style>
  <w:style w:type="character" w:customStyle="1" w:styleId="WW8Num27z2">
    <w:name w:val="WW8Num27z2"/>
    <w:rsid w:val="006A2CC6"/>
  </w:style>
  <w:style w:type="character" w:customStyle="1" w:styleId="WW8Num27z3">
    <w:name w:val="WW8Num27z3"/>
    <w:rsid w:val="006A2CC6"/>
  </w:style>
  <w:style w:type="character" w:customStyle="1" w:styleId="WW8Num27z4">
    <w:name w:val="WW8Num27z4"/>
    <w:rsid w:val="006A2CC6"/>
  </w:style>
  <w:style w:type="character" w:customStyle="1" w:styleId="WW8Num27z5">
    <w:name w:val="WW8Num27z5"/>
    <w:rsid w:val="006A2CC6"/>
  </w:style>
  <w:style w:type="character" w:customStyle="1" w:styleId="WW8Num27z6">
    <w:name w:val="WW8Num27z6"/>
    <w:rsid w:val="006A2CC6"/>
  </w:style>
  <w:style w:type="character" w:customStyle="1" w:styleId="WW8Num27z7">
    <w:name w:val="WW8Num27z7"/>
    <w:rsid w:val="006A2CC6"/>
  </w:style>
  <w:style w:type="character" w:customStyle="1" w:styleId="WW8Num27z8">
    <w:name w:val="WW8Num27z8"/>
    <w:rsid w:val="006A2CC6"/>
  </w:style>
  <w:style w:type="character" w:customStyle="1" w:styleId="WW8Num30z3">
    <w:name w:val="WW8Num30z3"/>
    <w:rsid w:val="006A2CC6"/>
    <w:rPr>
      <w:rFonts w:ascii="Symbol" w:hAnsi="Symbol" w:cs="Symbol" w:hint="default"/>
    </w:rPr>
  </w:style>
  <w:style w:type="character" w:customStyle="1" w:styleId="WW8Num33z1">
    <w:name w:val="WW8Num33z1"/>
    <w:rsid w:val="006A2CC6"/>
    <w:rPr>
      <w:rFonts w:ascii="Courier New" w:hAnsi="Courier New" w:cs="Courier New" w:hint="default"/>
    </w:rPr>
  </w:style>
  <w:style w:type="character" w:customStyle="1" w:styleId="WW8Num33z2">
    <w:name w:val="WW8Num33z2"/>
    <w:rsid w:val="006A2CC6"/>
    <w:rPr>
      <w:rFonts w:ascii="Wingdings" w:hAnsi="Wingdings" w:cs="Wingdings" w:hint="default"/>
    </w:rPr>
  </w:style>
  <w:style w:type="character" w:customStyle="1" w:styleId="WW8Num34z1">
    <w:name w:val="WW8Num34z1"/>
    <w:rsid w:val="006A2CC6"/>
    <w:rPr>
      <w:rFonts w:ascii="Courier New" w:hAnsi="Courier New" w:cs="Courier New" w:hint="default"/>
    </w:rPr>
  </w:style>
  <w:style w:type="character" w:customStyle="1" w:styleId="WW8Num34z3">
    <w:name w:val="WW8Num34z3"/>
    <w:rsid w:val="006A2CC6"/>
    <w:rPr>
      <w:rFonts w:ascii="Symbol" w:hAnsi="Symbol" w:cs="Symbol" w:hint="default"/>
    </w:rPr>
  </w:style>
  <w:style w:type="character" w:customStyle="1" w:styleId="WW8Num35z1">
    <w:name w:val="WW8Num35z1"/>
    <w:rsid w:val="006A2CC6"/>
    <w:rPr>
      <w:rFonts w:ascii="Courier New" w:hAnsi="Courier New" w:cs="Courier New" w:hint="default"/>
    </w:rPr>
  </w:style>
  <w:style w:type="character" w:customStyle="1" w:styleId="WW8Num35z2">
    <w:name w:val="WW8Num35z2"/>
    <w:rsid w:val="006A2CC6"/>
    <w:rPr>
      <w:rFonts w:ascii="Wingdings" w:hAnsi="Wingdings" w:cs="Wingdings" w:hint="default"/>
    </w:rPr>
  </w:style>
  <w:style w:type="character" w:customStyle="1" w:styleId="WW8Num35z3">
    <w:name w:val="WW8Num35z3"/>
    <w:rsid w:val="006A2CC6"/>
    <w:rPr>
      <w:rFonts w:ascii="Symbol" w:hAnsi="Symbol" w:cs="Symbol" w:hint="default"/>
    </w:rPr>
  </w:style>
  <w:style w:type="character" w:customStyle="1" w:styleId="WW8Num36z1">
    <w:name w:val="WW8Num36z1"/>
    <w:rsid w:val="006A2CC6"/>
  </w:style>
  <w:style w:type="character" w:customStyle="1" w:styleId="WW8Num36z2">
    <w:name w:val="WW8Num36z2"/>
    <w:rsid w:val="006A2CC6"/>
  </w:style>
  <w:style w:type="character" w:customStyle="1" w:styleId="WW8Num36z3">
    <w:name w:val="WW8Num36z3"/>
    <w:rsid w:val="006A2CC6"/>
  </w:style>
  <w:style w:type="character" w:customStyle="1" w:styleId="WW8Num36z4">
    <w:name w:val="WW8Num36z4"/>
    <w:rsid w:val="006A2CC6"/>
  </w:style>
  <w:style w:type="character" w:customStyle="1" w:styleId="WW8Num36z5">
    <w:name w:val="WW8Num36z5"/>
    <w:rsid w:val="006A2CC6"/>
  </w:style>
  <w:style w:type="character" w:customStyle="1" w:styleId="WW8Num36z6">
    <w:name w:val="WW8Num36z6"/>
    <w:rsid w:val="006A2CC6"/>
  </w:style>
  <w:style w:type="character" w:customStyle="1" w:styleId="WW8Num36z7">
    <w:name w:val="WW8Num36z7"/>
    <w:rsid w:val="006A2CC6"/>
  </w:style>
  <w:style w:type="character" w:customStyle="1" w:styleId="WW8Num36z8">
    <w:name w:val="WW8Num36z8"/>
    <w:rsid w:val="006A2CC6"/>
  </w:style>
  <w:style w:type="character" w:customStyle="1" w:styleId="WW8Num37z1">
    <w:name w:val="WW8Num37z1"/>
    <w:rsid w:val="006A2CC6"/>
  </w:style>
  <w:style w:type="character" w:customStyle="1" w:styleId="WW8Num37z2">
    <w:name w:val="WW8Num37z2"/>
    <w:rsid w:val="006A2CC6"/>
  </w:style>
  <w:style w:type="character" w:customStyle="1" w:styleId="WW8Num37z3">
    <w:name w:val="WW8Num37z3"/>
    <w:rsid w:val="006A2CC6"/>
  </w:style>
  <w:style w:type="character" w:customStyle="1" w:styleId="WW8Num37z4">
    <w:name w:val="WW8Num37z4"/>
    <w:rsid w:val="006A2CC6"/>
  </w:style>
  <w:style w:type="character" w:customStyle="1" w:styleId="WW8Num37z5">
    <w:name w:val="WW8Num37z5"/>
    <w:rsid w:val="006A2CC6"/>
  </w:style>
  <w:style w:type="character" w:customStyle="1" w:styleId="WW8Num37z6">
    <w:name w:val="WW8Num37z6"/>
    <w:rsid w:val="006A2CC6"/>
  </w:style>
  <w:style w:type="character" w:customStyle="1" w:styleId="WW8Num37z7">
    <w:name w:val="WW8Num37z7"/>
    <w:rsid w:val="006A2CC6"/>
  </w:style>
  <w:style w:type="character" w:customStyle="1" w:styleId="WW8Num37z8">
    <w:name w:val="WW8Num37z8"/>
    <w:rsid w:val="006A2CC6"/>
  </w:style>
  <w:style w:type="character" w:customStyle="1" w:styleId="Carpredefinitoparagrafo1">
    <w:name w:val="Car. predefinito paragrafo1"/>
    <w:rsid w:val="006A2CC6"/>
  </w:style>
  <w:style w:type="character" w:styleId="Numeropagina">
    <w:name w:val="page number"/>
    <w:basedOn w:val="Carpredefinitoparagrafo1"/>
    <w:rsid w:val="006A2CC6"/>
  </w:style>
  <w:style w:type="character" w:customStyle="1" w:styleId="CorpodeltestoCarattere">
    <w:name w:val="Corpo del testo Carattere"/>
    <w:rsid w:val="006A2CC6"/>
    <w:rPr>
      <w:sz w:val="24"/>
    </w:rPr>
  </w:style>
  <w:style w:type="character" w:customStyle="1" w:styleId="Corpodeltesto2Carattere">
    <w:name w:val="Corpo del testo 2 Carattere"/>
    <w:rsid w:val="006A2CC6"/>
    <w:rPr>
      <w:b/>
      <w:sz w:val="24"/>
    </w:rPr>
  </w:style>
  <w:style w:type="character" w:customStyle="1" w:styleId="Corpodeltesto3Carattere">
    <w:name w:val="Corpo del testo 3 Carattere"/>
    <w:rsid w:val="006A2CC6"/>
    <w:rPr>
      <w:b/>
      <w:sz w:val="24"/>
    </w:rPr>
  </w:style>
  <w:style w:type="character" w:styleId="Enfasigrassetto">
    <w:name w:val="Strong"/>
    <w:uiPriority w:val="22"/>
    <w:qFormat/>
    <w:rsid w:val="006A2CC6"/>
    <w:rPr>
      <w:b/>
      <w:bCs/>
    </w:rPr>
  </w:style>
  <w:style w:type="character" w:customStyle="1" w:styleId="MappadocumentoCarattere">
    <w:name w:val="Mappa documento Carattere"/>
    <w:rsid w:val="006A2CC6"/>
    <w:rPr>
      <w:rFonts w:ascii="Tahoma" w:hAnsi="Tahoma" w:cs="Tahoma"/>
      <w:shd w:val="clear" w:color="auto" w:fill="000080"/>
    </w:rPr>
  </w:style>
  <w:style w:type="character" w:customStyle="1" w:styleId="PrimorientrocorpodeltestoCarattere">
    <w:name w:val="Primo rientro corpo del testo Carattere"/>
    <w:basedOn w:val="CorpodeltestoCarattere"/>
    <w:rsid w:val="006A2CC6"/>
    <w:rPr>
      <w:sz w:val="24"/>
    </w:rPr>
  </w:style>
  <w:style w:type="character" w:customStyle="1" w:styleId="TitoloCarattere">
    <w:name w:val="Titolo Carattere"/>
    <w:rsid w:val="006A2CC6"/>
    <w:rPr>
      <w:sz w:val="36"/>
      <w:szCs w:val="24"/>
    </w:rPr>
  </w:style>
  <w:style w:type="character" w:customStyle="1" w:styleId="TestonotadichiusuraCarattere">
    <w:name w:val="Testo nota di chiusura Carattere"/>
    <w:basedOn w:val="Carpredefinitoparagrafo1"/>
    <w:rsid w:val="006A2CC6"/>
  </w:style>
  <w:style w:type="character" w:customStyle="1" w:styleId="Caratterenotadichiusura">
    <w:name w:val="Carattere nota di chiusura"/>
    <w:rsid w:val="006A2CC6"/>
    <w:rPr>
      <w:vertAlign w:val="superscript"/>
    </w:rPr>
  </w:style>
  <w:style w:type="character" w:customStyle="1" w:styleId="apple-style-span">
    <w:name w:val="apple-style-span"/>
    <w:basedOn w:val="Carpredefinitoparagrafo1"/>
    <w:rsid w:val="006A2CC6"/>
  </w:style>
  <w:style w:type="character" w:customStyle="1" w:styleId="RientrocorpodeltestoCarattere">
    <w:name w:val="Rientro corpo del testo Carattere"/>
    <w:uiPriority w:val="99"/>
    <w:rsid w:val="006A2CC6"/>
  </w:style>
  <w:style w:type="character" w:customStyle="1" w:styleId="apple-converted-space">
    <w:name w:val="apple-converted-space"/>
    <w:rsid w:val="006A2CC6"/>
  </w:style>
  <w:style w:type="character" w:customStyle="1" w:styleId="Primorientrocorpodeltesto2Carattere">
    <w:name w:val="Primo rientro corpo del testo 2 Carattere"/>
    <w:basedOn w:val="RientrocorpodeltestoCarattere"/>
    <w:rsid w:val="006A2CC6"/>
  </w:style>
  <w:style w:type="character" w:styleId="Enfasicorsivo">
    <w:name w:val="Emphasis"/>
    <w:qFormat/>
    <w:rsid w:val="006A2CC6"/>
    <w:rPr>
      <w:i/>
      <w:iCs/>
    </w:rPr>
  </w:style>
  <w:style w:type="character" w:customStyle="1" w:styleId="Caratteredinumerazione">
    <w:name w:val="Carattere di numerazione"/>
    <w:rsid w:val="006A2CC6"/>
  </w:style>
  <w:style w:type="character" w:customStyle="1" w:styleId="Punti">
    <w:name w:val="Punti"/>
    <w:rsid w:val="006A2CC6"/>
    <w:rPr>
      <w:rFonts w:ascii="OpenSymbol" w:eastAsia="OpenSymbol" w:hAnsi="OpenSymbol" w:cs="OpenSymbol"/>
      <w:sz w:val="28"/>
      <w:szCs w:val="28"/>
    </w:rPr>
  </w:style>
  <w:style w:type="character" w:customStyle="1" w:styleId="ListLabel6">
    <w:name w:val="ListLabel 6"/>
    <w:rsid w:val="006A2CC6"/>
    <w:rPr>
      <w:rFonts w:eastAsia="Times New Roman" w:cs="Times New Roman"/>
    </w:rPr>
  </w:style>
  <w:style w:type="paragraph" w:customStyle="1" w:styleId="Intestazione3">
    <w:name w:val="Intestazione3"/>
    <w:basedOn w:val="Normale"/>
    <w:next w:val="Corpotesto"/>
    <w:rsid w:val="006A2CC6"/>
    <w:pPr>
      <w:keepNext/>
      <w:spacing w:before="240" w:after="120" w:line="240" w:lineRule="auto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customStyle="1" w:styleId="Didascalia1">
    <w:name w:val="Didascalia1"/>
    <w:basedOn w:val="Normale"/>
    <w:rsid w:val="006A2CC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character" w:customStyle="1" w:styleId="PidipaginaCarattere1">
    <w:name w:val="Piè di pagina Carattere1"/>
    <w:basedOn w:val="Carpredefinitoparagrafo"/>
    <w:rsid w:val="006A2CC6"/>
    <w:rPr>
      <w:lang w:eastAsia="ar-SA"/>
    </w:rPr>
  </w:style>
  <w:style w:type="paragraph" w:customStyle="1" w:styleId="Corpodeltesto23">
    <w:name w:val="Corpo del testo 23"/>
    <w:basedOn w:val="Normale"/>
    <w:rsid w:val="006A2CC6"/>
    <w:pPr>
      <w:spacing w:after="0" w:line="240" w:lineRule="atLeast"/>
      <w:ind w:right="12"/>
    </w:pPr>
    <w:rPr>
      <w:rFonts w:ascii="Times New Roman" w:eastAsia="Times New Roman" w:hAnsi="Times New Roman"/>
      <w:b/>
      <w:color w:val="auto"/>
      <w:sz w:val="24"/>
      <w:szCs w:val="20"/>
      <w:lang w:val="x-none" w:eastAsia="ar-SA"/>
    </w:rPr>
  </w:style>
  <w:style w:type="character" w:customStyle="1" w:styleId="IntestazioneCarattere1">
    <w:name w:val="Intestazione Carattere1"/>
    <w:basedOn w:val="Carpredefinitoparagrafo"/>
    <w:rsid w:val="006A2CC6"/>
    <w:rPr>
      <w:sz w:val="24"/>
      <w:szCs w:val="24"/>
      <w:lang w:val="x-none" w:eastAsia="ar-SA"/>
    </w:rPr>
  </w:style>
  <w:style w:type="paragraph" w:customStyle="1" w:styleId="align-justified">
    <w:name w:val="align-justified"/>
    <w:basedOn w:val="Normale"/>
    <w:rsid w:val="006A2CC6"/>
    <w:pPr>
      <w:spacing w:after="240" w:line="280" w:lineRule="atLeast"/>
      <w:jc w:val="both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rsid w:val="006A2CC6"/>
    <w:rPr>
      <w:rFonts w:ascii="Tahoma" w:hAnsi="Tahoma" w:cs="Tahoma"/>
      <w:sz w:val="16"/>
      <w:szCs w:val="16"/>
      <w:lang w:val="x-none" w:eastAsia="ar-SA"/>
    </w:rPr>
  </w:style>
  <w:style w:type="paragraph" w:customStyle="1" w:styleId="Mappadocumento1">
    <w:name w:val="Mappa documento1"/>
    <w:basedOn w:val="Normale"/>
    <w:rsid w:val="006A2CC6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val="x-none" w:eastAsia="ar-SA"/>
    </w:rPr>
  </w:style>
  <w:style w:type="paragraph" w:styleId="Sommario3">
    <w:name w:val="toc 3"/>
    <w:basedOn w:val="Normale"/>
    <w:next w:val="Normale"/>
    <w:rsid w:val="006A2CC6"/>
    <w:pPr>
      <w:tabs>
        <w:tab w:val="right" w:leader="dot" w:pos="9629"/>
      </w:tabs>
      <w:spacing w:after="0" w:line="240" w:lineRule="auto"/>
      <w:jc w:val="center"/>
    </w:pPr>
    <w:rPr>
      <w:rFonts w:ascii="Verdana" w:eastAsia="Times New Roman" w:hAnsi="Verdana" w:cs="Verdana"/>
      <w:b/>
      <w:color w:val="auto"/>
      <w:sz w:val="32"/>
      <w:szCs w:val="32"/>
      <w:lang w:eastAsia="ar-SA"/>
    </w:rPr>
  </w:style>
  <w:style w:type="paragraph" w:styleId="Sommario1">
    <w:name w:val="toc 1"/>
    <w:basedOn w:val="Normale"/>
    <w:next w:val="Normale"/>
    <w:rsid w:val="006A2CC6"/>
    <w:pPr>
      <w:tabs>
        <w:tab w:val="left" w:pos="720"/>
        <w:tab w:val="right" w:leader="dot" w:pos="9629"/>
      </w:tabs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styleId="NormaleWeb">
    <w:name w:val="Normal (Web)"/>
    <w:basedOn w:val="Normale"/>
    <w:rsid w:val="006A2CC6"/>
    <w:pPr>
      <w:spacing w:before="100" w:after="100" w:line="24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customStyle="1" w:styleId="Corpodeltesto22">
    <w:name w:val="Corpo del testo 22"/>
    <w:basedOn w:val="Normale"/>
    <w:rsid w:val="006A2CC6"/>
    <w:pPr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customStyle="1" w:styleId="Style1">
    <w:name w:val="Style 1"/>
    <w:basedOn w:val="Normale"/>
    <w:rsid w:val="006A2CC6"/>
    <w:pPr>
      <w:widowControl w:val="0"/>
      <w:spacing w:after="0" w:line="552" w:lineRule="atLeast"/>
      <w:ind w:right="216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Primorientrocorpodeltesto1">
    <w:name w:val="Primo rientro corpo del testo1"/>
    <w:basedOn w:val="Corpotesto"/>
    <w:rsid w:val="006A2CC6"/>
    <w:pPr>
      <w:spacing w:after="120" w:line="240" w:lineRule="auto"/>
      <w:ind w:firstLine="210"/>
    </w:pPr>
    <w:rPr>
      <w:rFonts w:ascii="Times New Roman" w:eastAsia="Times New Roman" w:hAnsi="Times New Roman"/>
      <w:color w:val="auto"/>
      <w:sz w:val="20"/>
      <w:szCs w:val="20"/>
      <w:lang w:val="x-none" w:eastAsia="ar-SA"/>
    </w:rPr>
  </w:style>
  <w:style w:type="character" w:customStyle="1" w:styleId="TitoloCarattere1">
    <w:name w:val="Titolo Carattere1"/>
    <w:basedOn w:val="Carpredefinitoparagrafo"/>
    <w:link w:val="Titolo"/>
    <w:rsid w:val="006A2CC6"/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styleId="Sottotitolo">
    <w:name w:val="Subtitle"/>
    <w:basedOn w:val="Intestazione3"/>
    <w:next w:val="Corpotesto"/>
    <w:link w:val="SottotitoloCarattere"/>
    <w:qFormat/>
    <w:rsid w:val="006A2CC6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6A2CC6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stonotadichiusura">
    <w:name w:val="endnote text"/>
    <w:basedOn w:val="Normale"/>
    <w:link w:val="TestonotadichiusuraCarattere1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stonotadichiusuraCarattere1">
    <w:name w:val="Testo nota di chiusura Carattere1"/>
    <w:basedOn w:val="Carpredefinitoparagrafo"/>
    <w:link w:val="Testonotadichiusura"/>
    <w:rsid w:val="006A2CC6"/>
    <w:rPr>
      <w:rFonts w:ascii="Times New Roman" w:eastAsia="Times New Roman" w:hAnsi="Times New Roman"/>
      <w:lang w:eastAsia="ar-SA"/>
    </w:rPr>
  </w:style>
  <w:style w:type="paragraph" w:customStyle="1" w:styleId="p12">
    <w:name w:val="p12"/>
    <w:basedOn w:val="Normale"/>
    <w:rsid w:val="006A2CC6"/>
    <w:pPr>
      <w:widowControl w:val="0"/>
      <w:tabs>
        <w:tab w:val="left" w:pos="720"/>
      </w:tabs>
      <w:autoSpaceDE w:val="0"/>
      <w:spacing w:after="0" w:line="240" w:lineRule="atLeast"/>
      <w:jc w:val="both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Corpotesto1">
    <w:name w:val="Corpo testo1"/>
    <w:aliases w:val="bt,body text,BODY TEXT,Block text"/>
    <w:rsid w:val="006A2CC6"/>
    <w:pPr>
      <w:widowControl w:val="0"/>
      <w:suppressAutoHyphens/>
      <w:autoSpaceDE w:val="0"/>
      <w:spacing w:line="260" w:lineRule="atLeast"/>
      <w:ind w:firstLine="283"/>
      <w:jc w:val="both"/>
    </w:pPr>
    <w:rPr>
      <w:rFonts w:ascii="Garamond" w:eastAsia="Times New Roman" w:hAnsi="Garamond" w:cs="Garamond"/>
      <w:color w:val="000000"/>
      <w:sz w:val="22"/>
      <w:szCs w:val="22"/>
      <w:lang w:eastAsia="ar-SA"/>
    </w:rPr>
  </w:style>
  <w:style w:type="paragraph" w:customStyle="1" w:styleId="Corpodeltesto21">
    <w:name w:val="Corpo del testo 21"/>
    <w:basedOn w:val="Normale"/>
    <w:rsid w:val="006A2CC6"/>
    <w:pPr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1"/>
    <w:rsid w:val="006A2CC6"/>
    <w:pPr>
      <w:spacing w:after="120" w:line="240" w:lineRule="auto"/>
      <w:ind w:left="283"/>
    </w:pPr>
    <w:rPr>
      <w:rFonts w:ascii="Times New Roman" w:eastAsia="Times New Roman" w:hAnsi="Times New Roman"/>
      <w:color w:val="auto"/>
      <w:sz w:val="20"/>
      <w:szCs w:val="20"/>
      <w:lang w:val="x-none" w:eastAsia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rsid w:val="006A2CC6"/>
    <w:rPr>
      <w:rFonts w:ascii="Times New Roman" w:eastAsia="Times New Roman" w:hAnsi="Times New Roman"/>
      <w:lang w:val="x-none" w:eastAsia="ar-SA"/>
    </w:rPr>
  </w:style>
  <w:style w:type="paragraph" w:customStyle="1" w:styleId="Primorientrocorpodeltesto21">
    <w:name w:val="Primo rientro corpo del testo 21"/>
    <w:basedOn w:val="Rientrocorpodeltesto"/>
    <w:rsid w:val="006A2CC6"/>
    <w:pPr>
      <w:suppressAutoHyphens w:val="0"/>
      <w:ind w:firstLine="210"/>
    </w:pPr>
  </w:style>
  <w:style w:type="paragraph" w:customStyle="1" w:styleId="usoboll1">
    <w:name w:val="usoboll1"/>
    <w:basedOn w:val="Normale"/>
    <w:rsid w:val="006A2CC6"/>
    <w:pPr>
      <w:widowControl w:val="0"/>
      <w:spacing w:after="0" w:line="482" w:lineRule="exact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customStyle="1" w:styleId="Corpodeltesto32">
    <w:name w:val="Corpo del testo 32"/>
    <w:basedOn w:val="Normale"/>
    <w:rsid w:val="006A2CC6"/>
    <w:pPr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customStyle="1" w:styleId="Rientrocorpodeltesto21">
    <w:name w:val="Rientro corpo del testo 21"/>
    <w:basedOn w:val="Normale"/>
    <w:rsid w:val="006A2CC6"/>
    <w:pPr>
      <w:spacing w:after="0" w:line="240" w:lineRule="auto"/>
      <w:ind w:left="705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customStyle="1" w:styleId="Rientrocorpodeltesto31">
    <w:name w:val="Rientro corpo del testo 31"/>
    <w:basedOn w:val="Normale"/>
    <w:rsid w:val="006A2CC6"/>
    <w:pPr>
      <w:spacing w:after="0" w:line="240" w:lineRule="auto"/>
      <w:ind w:left="705"/>
      <w:jc w:val="both"/>
    </w:pPr>
    <w:rPr>
      <w:rFonts w:ascii="Times New Roman" w:eastAsia="Times New Roman" w:hAnsi="Times New Roman"/>
      <w:b/>
      <w:color w:val="auto"/>
      <w:sz w:val="24"/>
      <w:szCs w:val="20"/>
      <w:lang w:eastAsia="ar-SA"/>
    </w:rPr>
  </w:style>
  <w:style w:type="paragraph" w:customStyle="1" w:styleId="Contenutotabella">
    <w:name w:val="Contenuto tabella"/>
    <w:basedOn w:val="Normale"/>
    <w:rsid w:val="006A2CC6"/>
    <w:pPr>
      <w:suppressLineNumber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6A2CC6"/>
    <w:pPr>
      <w:jc w:val="center"/>
    </w:pPr>
    <w:rPr>
      <w:b/>
      <w:bCs/>
    </w:rPr>
  </w:style>
  <w:style w:type="paragraph" w:customStyle="1" w:styleId="Oggettoconpuntadifreccia">
    <w:name w:val="Oggetto con punta di freccia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Oggettoconombra">
    <w:name w:val="Oggetto con ombra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Oggettosenzariempimento">
    <w:name w:val="Oggetto senza riempimento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Oggettosenzariempimentoelinea">
    <w:name w:val="Oggetto senza riempimento e linea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Testo">
    <w:name w:val="Testo"/>
    <w:basedOn w:val="Didascalia1"/>
    <w:rsid w:val="006A2CC6"/>
  </w:style>
  <w:style w:type="paragraph" w:customStyle="1" w:styleId="Corpotestogiustificato">
    <w:name w:val="Corpo testo giustificato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Rientrodellaprimalinea">
    <w:name w:val="Rientro della prima linea"/>
    <w:basedOn w:val="Normale"/>
    <w:rsid w:val="006A2CC6"/>
    <w:pPr>
      <w:spacing w:after="0" w:line="240" w:lineRule="auto"/>
      <w:ind w:firstLine="340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Titolo10">
    <w:name w:val="Titolo1"/>
    <w:basedOn w:val="Normale"/>
    <w:rsid w:val="006A2CC6"/>
    <w:pPr>
      <w:spacing w:after="0" w:line="240" w:lineRule="auto"/>
      <w:jc w:val="center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Titolo20">
    <w:name w:val="Titolo2"/>
    <w:basedOn w:val="Normale"/>
    <w:rsid w:val="006A2CC6"/>
    <w:pPr>
      <w:spacing w:before="57" w:after="57" w:line="240" w:lineRule="auto"/>
      <w:ind w:right="113"/>
      <w:jc w:val="center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Intestazione1">
    <w:name w:val="Intestazione1"/>
    <w:basedOn w:val="Normale"/>
    <w:rsid w:val="006A2CC6"/>
    <w:pPr>
      <w:spacing w:before="238" w:after="119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Intestazione2">
    <w:name w:val="Intestazione2"/>
    <w:basedOn w:val="Normale"/>
    <w:rsid w:val="006A2CC6"/>
    <w:pPr>
      <w:spacing w:before="238" w:after="119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Lineadiquotatura">
    <w:name w:val="Linea di quotatura"/>
    <w:basedOn w:val="Normale"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PredefinitoLTGliederung1">
    <w:name w:val="Predefinito~LT~Gliederung 1"/>
    <w:rsid w:val="006A2CC6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PredefinitoLTGliederung2">
    <w:name w:val="Predefinito~LT~Gliederung 2"/>
    <w:basedOn w:val="PredefinitoLTGliederung1"/>
    <w:rsid w:val="006A2CC6"/>
    <w:pPr>
      <w:spacing w:after="227"/>
    </w:pPr>
    <w:rPr>
      <w:sz w:val="48"/>
      <w:szCs w:val="48"/>
    </w:rPr>
  </w:style>
  <w:style w:type="paragraph" w:customStyle="1" w:styleId="PredefinitoLTGliederung3">
    <w:name w:val="Predefinito~LT~Gliederung 3"/>
    <w:basedOn w:val="PredefinitoLTGliederung2"/>
    <w:rsid w:val="006A2CC6"/>
    <w:pPr>
      <w:spacing w:after="170"/>
    </w:pPr>
    <w:rPr>
      <w:sz w:val="40"/>
      <w:szCs w:val="40"/>
    </w:rPr>
  </w:style>
  <w:style w:type="paragraph" w:customStyle="1" w:styleId="PredefinitoLTGliederung4">
    <w:name w:val="Predefinito~LT~Gliederung 4"/>
    <w:basedOn w:val="PredefinitoLTGliederung3"/>
    <w:rsid w:val="006A2CC6"/>
    <w:pPr>
      <w:spacing w:after="113"/>
    </w:pPr>
  </w:style>
  <w:style w:type="paragraph" w:customStyle="1" w:styleId="PredefinitoLTGliederung5">
    <w:name w:val="Predefinito~LT~Gliederung 5"/>
    <w:basedOn w:val="PredefinitoLTGliederung4"/>
    <w:rsid w:val="006A2CC6"/>
    <w:pPr>
      <w:spacing w:after="57"/>
    </w:pPr>
  </w:style>
  <w:style w:type="paragraph" w:customStyle="1" w:styleId="PredefinitoLTGliederung6">
    <w:name w:val="Predefinito~LT~Gliederung 6"/>
    <w:basedOn w:val="PredefinitoLTGliederung5"/>
    <w:rsid w:val="006A2CC6"/>
  </w:style>
  <w:style w:type="paragraph" w:customStyle="1" w:styleId="PredefinitoLTGliederung7">
    <w:name w:val="Predefinito~LT~Gliederung 7"/>
    <w:basedOn w:val="PredefinitoLTGliederung6"/>
    <w:rsid w:val="006A2CC6"/>
  </w:style>
  <w:style w:type="paragraph" w:customStyle="1" w:styleId="PredefinitoLTGliederung8">
    <w:name w:val="Predefinito~LT~Gliederung 8"/>
    <w:basedOn w:val="PredefinitoLTGliederung7"/>
    <w:rsid w:val="006A2CC6"/>
  </w:style>
  <w:style w:type="paragraph" w:customStyle="1" w:styleId="PredefinitoLTGliederung9">
    <w:name w:val="Predefinito~LT~Gliederung 9"/>
    <w:basedOn w:val="PredefinitoLTGliederung8"/>
    <w:rsid w:val="006A2CC6"/>
  </w:style>
  <w:style w:type="paragraph" w:customStyle="1" w:styleId="PredefinitoLTTitel">
    <w:name w:val="Predefinito~LT~Titel"/>
    <w:rsid w:val="006A2CC6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PredefinitoLTUntertitel">
    <w:name w:val="Predefinito~LT~Untertitel"/>
    <w:rsid w:val="006A2CC6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PredefinitoLTNotizen">
    <w:name w:val="Predefinito~LT~Notizen"/>
    <w:rsid w:val="006A2CC6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PredefinitoLTHintergrundobjekte">
    <w:name w:val="Predefinito~LT~Hintergrundobjekte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redefinitoLTHintergrund">
    <w:name w:val="Predefinito~LT~Hintergrund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0">
    <w:name w:val="default"/>
    <w:rsid w:val="006A2CC6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0"/>
    <w:rsid w:val="006A2CC6"/>
  </w:style>
  <w:style w:type="paragraph" w:customStyle="1" w:styleId="blue2">
    <w:name w:val="blue2"/>
    <w:basedOn w:val="default0"/>
    <w:rsid w:val="006A2CC6"/>
  </w:style>
  <w:style w:type="paragraph" w:customStyle="1" w:styleId="blue3">
    <w:name w:val="blue3"/>
    <w:basedOn w:val="default0"/>
    <w:rsid w:val="006A2CC6"/>
  </w:style>
  <w:style w:type="paragraph" w:customStyle="1" w:styleId="bw1">
    <w:name w:val="bw1"/>
    <w:basedOn w:val="default0"/>
    <w:rsid w:val="006A2CC6"/>
  </w:style>
  <w:style w:type="paragraph" w:customStyle="1" w:styleId="bw2">
    <w:name w:val="bw2"/>
    <w:basedOn w:val="default0"/>
    <w:rsid w:val="006A2CC6"/>
  </w:style>
  <w:style w:type="paragraph" w:customStyle="1" w:styleId="bw3">
    <w:name w:val="bw3"/>
    <w:basedOn w:val="default0"/>
    <w:rsid w:val="006A2CC6"/>
  </w:style>
  <w:style w:type="paragraph" w:customStyle="1" w:styleId="orange1">
    <w:name w:val="orange1"/>
    <w:basedOn w:val="default0"/>
    <w:rsid w:val="006A2CC6"/>
  </w:style>
  <w:style w:type="paragraph" w:customStyle="1" w:styleId="orange2">
    <w:name w:val="orange2"/>
    <w:basedOn w:val="default0"/>
    <w:rsid w:val="006A2CC6"/>
  </w:style>
  <w:style w:type="paragraph" w:customStyle="1" w:styleId="orange3">
    <w:name w:val="orange3"/>
    <w:basedOn w:val="default0"/>
    <w:rsid w:val="006A2CC6"/>
  </w:style>
  <w:style w:type="paragraph" w:customStyle="1" w:styleId="turquise1">
    <w:name w:val="turquise1"/>
    <w:basedOn w:val="default0"/>
    <w:rsid w:val="006A2CC6"/>
  </w:style>
  <w:style w:type="paragraph" w:customStyle="1" w:styleId="turquise2">
    <w:name w:val="turquise2"/>
    <w:basedOn w:val="default0"/>
    <w:rsid w:val="006A2CC6"/>
  </w:style>
  <w:style w:type="paragraph" w:customStyle="1" w:styleId="turquise3">
    <w:name w:val="turquise3"/>
    <w:basedOn w:val="default0"/>
    <w:rsid w:val="006A2CC6"/>
  </w:style>
  <w:style w:type="paragraph" w:customStyle="1" w:styleId="gray1">
    <w:name w:val="gray1"/>
    <w:basedOn w:val="default0"/>
    <w:rsid w:val="006A2CC6"/>
  </w:style>
  <w:style w:type="paragraph" w:customStyle="1" w:styleId="gray2">
    <w:name w:val="gray2"/>
    <w:basedOn w:val="default0"/>
    <w:rsid w:val="006A2CC6"/>
  </w:style>
  <w:style w:type="paragraph" w:customStyle="1" w:styleId="gray3">
    <w:name w:val="gray3"/>
    <w:basedOn w:val="default0"/>
    <w:rsid w:val="006A2CC6"/>
  </w:style>
  <w:style w:type="paragraph" w:customStyle="1" w:styleId="sun1">
    <w:name w:val="sun1"/>
    <w:basedOn w:val="default0"/>
    <w:rsid w:val="006A2CC6"/>
  </w:style>
  <w:style w:type="paragraph" w:customStyle="1" w:styleId="sun2">
    <w:name w:val="sun2"/>
    <w:basedOn w:val="default0"/>
    <w:rsid w:val="006A2CC6"/>
  </w:style>
  <w:style w:type="paragraph" w:customStyle="1" w:styleId="sun3">
    <w:name w:val="sun3"/>
    <w:basedOn w:val="default0"/>
    <w:rsid w:val="006A2CC6"/>
  </w:style>
  <w:style w:type="paragraph" w:customStyle="1" w:styleId="earth1">
    <w:name w:val="earth1"/>
    <w:basedOn w:val="default0"/>
    <w:rsid w:val="006A2CC6"/>
  </w:style>
  <w:style w:type="paragraph" w:customStyle="1" w:styleId="earth2">
    <w:name w:val="earth2"/>
    <w:basedOn w:val="default0"/>
    <w:rsid w:val="006A2CC6"/>
  </w:style>
  <w:style w:type="paragraph" w:customStyle="1" w:styleId="earth3">
    <w:name w:val="earth3"/>
    <w:basedOn w:val="default0"/>
    <w:rsid w:val="006A2CC6"/>
  </w:style>
  <w:style w:type="paragraph" w:customStyle="1" w:styleId="green1">
    <w:name w:val="green1"/>
    <w:basedOn w:val="default0"/>
    <w:rsid w:val="006A2CC6"/>
  </w:style>
  <w:style w:type="paragraph" w:customStyle="1" w:styleId="green2">
    <w:name w:val="green2"/>
    <w:basedOn w:val="default0"/>
    <w:rsid w:val="006A2CC6"/>
  </w:style>
  <w:style w:type="paragraph" w:customStyle="1" w:styleId="green3">
    <w:name w:val="green3"/>
    <w:basedOn w:val="default0"/>
    <w:rsid w:val="006A2CC6"/>
  </w:style>
  <w:style w:type="paragraph" w:customStyle="1" w:styleId="seetang1">
    <w:name w:val="seetang1"/>
    <w:basedOn w:val="default0"/>
    <w:rsid w:val="006A2CC6"/>
  </w:style>
  <w:style w:type="paragraph" w:customStyle="1" w:styleId="seetang2">
    <w:name w:val="seetang2"/>
    <w:basedOn w:val="default0"/>
    <w:rsid w:val="006A2CC6"/>
  </w:style>
  <w:style w:type="paragraph" w:customStyle="1" w:styleId="seetang3">
    <w:name w:val="seetang3"/>
    <w:basedOn w:val="default0"/>
    <w:rsid w:val="006A2CC6"/>
  </w:style>
  <w:style w:type="paragraph" w:customStyle="1" w:styleId="lightblue1">
    <w:name w:val="lightblue1"/>
    <w:basedOn w:val="default0"/>
    <w:rsid w:val="006A2CC6"/>
  </w:style>
  <w:style w:type="paragraph" w:customStyle="1" w:styleId="lightblue2">
    <w:name w:val="lightblue2"/>
    <w:basedOn w:val="default0"/>
    <w:rsid w:val="006A2CC6"/>
  </w:style>
  <w:style w:type="paragraph" w:customStyle="1" w:styleId="lightblue3">
    <w:name w:val="lightblue3"/>
    <w:basedOn w:val="default0"/>
    <w:rsid w:val="006A2CC6"/>
  </w:style>
  <w:style w:type="paragraph" w:customStyle="1" w:styleId="yellow1">
    <w:name w:val="yellow1"/>
    <w:basedOn w:val="default0"/>
    <w:rsid w:val="006A2CC6"/>
  </w:style>
  <w:style w:type="paragraph" w:customStyle="1" w:styleId="yellow2">
    <w:name w:val="yellow2"/>
    <w:basedOn w:val="default0"/>
    <w:rsid w:val="006A2CC6"/>
  </w:style>
  <w:style w:type="paragraph" w:customStyle="1" w:styleId="yellow3">
    <w:name w:val="yellow3"/>
    <w:basedOn w:val="default0"/>
    <w:rsid w:val="006A2CC6"/>
  </w:style>
  <w:style w:type="paragraph" w:customStyle="1" w:styleId="WW-Titolo">
    <w:name w:val="WW-Titolo"/>
    <w:rsid w:val="006A2CC6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Oggettidisfondo">
    <w:name w:val="Oggetti di sfondo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fondo">
    <w:name w:val="Sfondo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ote">
    <w:name w:val="Note"/>
    <w:rsid w:val="006A2CC6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Struttura1">
    <w:name w:val="Struttura 1"/>
    <w:rsid w:val="006A2CC6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Struttura2">
    <w:name w:val="Struttura 2"/>
    <w:basedOn w:val="Struttura1"/>
    <w:rsid w:val="006A2CC6"/>
    <w:pPr>
      <w:spacing w:after="227"/>
    </w:pPr>
    <w:rPr>
      <w:sz w:val="48"/>
      <w:szCs w:val="48"/>
    </w:rPr>
  </w:style>
  <w:style w:type="paragraph" w:customStyle="1" w:styleId="Struttura3">
    <w:name w:val="Struttura 3"/>
    <w:basedOn w:val="Struttura2"/>
    <w:rsid w:val="006A2CC6"/>
    <w:pPr>
      <w:spacing w:after="170"/>
    </w:pPr>
    <w:rPr>
      <w:sz w:val="40"/>
      <w:szCs w:val="40"/>
    </w:rPr>
  </w:style>
  <w:style w:type="paragraph" w:customStyle="1" w:styleId="Struttura4">
    <w:name w:val="Struttura 4"/>
    <w:basedOn w:val="Struttura3"/>
    <w:rsid w:val="006A2CC6"/>
    <w:pPr>
      <w:spacing w:after="113"/>
    </w:pPr>
  </w:style>
  <w:style w:type="paragraph" w:customStyle="1" w:styleId="Struttura5">
    <w:name w:val="Struttura 5"/>
    <w:basedOn w:val="Struttura4"/>
    <w:rsid w:val="006A2CC6"/>
    <w:pPr>
      <w:spacing w:after="57"/>
    </w:pPr>
  </w:style>
  <w:style w:type="paragraph" w:customStyle="1" w:styleId="Struttura6">
    <w:name w:val="Struttura 6"/>
    <w:basedOn w:val="Struttura5"/>
    <w:rsid w:val="006A2CC6"/>
  </w:style>
  <w:style w:type="paragraph" w:customStyle="1" w:styleId="Struttura7">
    <w:name w:val="Struttura 7"/>
    <w:basedOn w:val="Struttura6"/>
    <w:rsid w:val="006A2CC6"/>
  </w:style>
  <w:style w:type="paragraph" w:customStyle="1" w:styleId="Struttura8">
    <w:name w:val="Struttura 8"/>
    <w:basedOn w:val="Struttura7"/>
    <w:rsid w:val="006A2CC6"/>
  </w:style>
  <w:style w:type="paragraph" w:customStyle="1" w:styleId="Struttura9">
    <w:name w:val="Struttura 9"/>
    <w:basedOn w:val="Struttura8"/>
    <w:rsid w:val="006A2CC6"/>
  </w:style>
  <w:style w:type="paragraph" w:customStyle="1" w:styleId="Predefinito1LTGliederung1">
    <w:name w:val="Predefinito 1~LT~Gliederung 1"/>
    <w:rsid w:val="006A2CC6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Predefinito1LTGliederung2">
    <w:name w:val="Predefinito 1~LT~Gliederung 2"/>
    <w:basedOn w:val="Predefinito1LTGliederung1"/>
    <w:rsid w:val="006A2CC6"/>
    <w:pPr>
      <w:spacing w:after="227"/>
    </w:pPr>
    <w:rPr>
      <w:sz w:val="48"/>
      <w:szCs w:val="48"/>
    </w:rPr>
  </w:style>
  <w:style w:type="paragraph" w:customStyle="1" w:styleId="Predefinito1LTGliederung3">
    <w:name w:val="Predefinito 1~LT~Gliederung 3"/>
    <w:basedOn w:val="Predefinito1LTGliederung2"/>
    <w:rsid w:val="006A2CC6"/>
    <w:pPr>
      <w:spacing w:after="170"/>
    </w:pPr>
    <w:rPr>
      <w:sz w:val="40"/>
      <w:szCs w:val="40"/>
    </w:rPr>
  </w:style>
  <w:style w:type="paragraph" w:customStyle="1" w:styleId="Predefinito1LTGliederung4">
    <w:name w:val="Predefinito 1~LT~Gliederung 4"/>
    <w:basedOn w:val="Predefinito1LTGliederung3"/>
    <w:rsid w:val="006A2CC6"/>
    <w:pPr>
      <w:spacing w:after="113"/>
    </w:pPr>
  </w:style>
  <w:style w:type="paragraph" w:customStyle="1" w:styleId="Predefinito1LTGliederung5">
    <w:name w:val="Predefinito 1~LT~Gliederung 5"/>
    <w:basedOn w:val="Predefinito1LTGliederung4"/>
    <w:rsid w:val="006A2CC6"/>
    <w:pPr>
      <w:spacing w:after="57"/>
    </w:pPr>
  </w:style>
  <w:style w:type="paragraph" w:customStyle="1" w:styleId="Predefinito1LTGliederung6">
    <w:name w:val="Predefinito 1~LT~Gliederung 6"/>
    <w:basedOn w:val="Predefinito1LTGliederung5"/>
    <w:rsid w:val="006A2CC6"/>
  </w:style>
  <w:style w:type="paragraph" w:customStyle="1" w:styleId="Predefinito1LTGliederung7">
    <w:name w:val="Predefinito 1~LT~Gliederung 7"/>
    <w:basedOn w:val="Predefinito1LTGliederung6"/>
    <w:rsid w:val="006A2CC6"/>
  </w:style>
  <w:style w:type="paragraph" w:customStyle="1" w:styleId="Predefinito1LTGliederung8">
    <w:name w:val="Predefinito 1~LT~Gliederung 8"/>
    <w:basedOn w:val="Predefinito1LTGliederung7"/>
    <w:rsid w:val="006A2CC6"/>
  </w:style>
  <w:style w:type="paragraph" w:customStyle="1" w:styleId="Predefinito1LTGliederung9">
    <w:name w:val="Predefinito 1~LT~Gliederung 9"/>
    <w:basedOn w:val="Predefinito1LTGliederung8"/>
    <w:rsid w:val="006A2CC6"/>
  </w:style>
  <w:style w:type="paragraph" w:customStyle="1" w:styleId="Predefinito1LTTitel">
    <w:name w:val="Predefinito 1~LT~Titel"/>
    <w:rsid w:val="006A2CC6"/>
    <w:pPr>
      <w:widowControl w:val="0"/>
      <w:suppressAutoHyphens/>
      <w:autoSpaceDE w:val="0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Predefinito1LTUntertitel">
    <w:name w:val="Predefinito 1~LT~Untertitel"/>
    <w:rsid w:val="006A2CC6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Predefinito1LTNotizen">
    <w:name w:val="Predefinito 1~LT~Notizen"/>
    <w:rsid w:val="006A2CC6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Predefinito1LTHintergrundobjekte">
    <w:name w:val="Predefinito 1~LT~Hintergrundobjekte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redefinito1LTHintergrund">
    <w:name w:val="Predefinito 1~LT~Hintergrund"/>
    <w:rsid w:val="006A2CC6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Citazione">
    <w:name w:val="Quote"/>
    <w:basedOn w:val="Normale"/>
    <w:link w:val="CitazioneCarattere"/>
    <w:qFormat/>
    <w:rsid w:val="006A2CC6"/>
    <w:pPr>
      <w:spacing w:after="283" w:line="240" w:lineRule="auto"/>
      <w:ind w:left="567" w:right="567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CitazioneCarattere">
    <w:name w:val="Citazione Carattere"/>
    <w:basedOn w:val="Carpredefinitoparagrafo"/>
    <w:link w:val="Citazione"/>
    <w:rsid w:val="006A2CC6"/>
    <w:rPr>
      <w:rFonts w:ascii="Times New Roman" w:eastAsia="Times New Roman" w:hAnsi="Times New Roman"/>
      <w:lang w:eastAsia="ar-SA"/>
    </w:rPr>
  </w:style>
  <w:style w:type="paragraph" w:customStyle="1" w:styleId="Corpodeltesto24">
    <w:name w:val="Corpo del testo 24"/>
    <w:basedOn w:val="Normale"/>
    <w:rsid w:val="006A2CC6"/>
    <w:pPr>
      <w:spacing w:after="120" w:line="48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styleId="Primorientrocorpodeltesto2">
    <w:name w:val="Body Text First Indent 2"/>
    <w:basedOn w:val="Rientrocorpodeltesto"/>
    <w:link w:val="Primorientrocorpodeltesto2Carattere1"/>
    <w:uiPriority w:val="99"/>
    <w:semiHidden/>
    <w:unhideWhenUsed/>
    <w:rsid w:val="006A2CC6"/>
    <w:pPr>
      <w:ind w:firstLine="210"/>
    </w:pPr>
    <w:rPr>
      <w:lang w:val="it-IT"/>
    </w:rPr>
  </w:style>
  <w:style w:type="character" w:customStyle="1" w:styleId="Primorientrocorpodeltesto2Carattere1">
    <w:name w:val="Primo rientro corpo del testo 2 Carattere1"/>
    <w:basedOn w:val="RientrocorpodeltestoCarattere1"/>
    <w:link w:val="Primorientrocorpodeltesto2"/>
    <w:uiPriority w:val="99"/>
    <w:semiHidden/>
    <w:rsid w:val="006A2CC6"/>
    <w:rPr>
      <w:rFonts w:ascii="Times New Roman" w:eastAsia="Times New Roman" w:hAnsi="Times New Roman"/>
      <w:lang w:val="x-none" w:eastAsia="ar-SA"/>
    </w:rPr>
  </w:style>
  <w:style w:type="table" w:customStyle="1" w:styleId="TableGrid">
    <w:name w:val="TableGrid"/>
    <w:rsid w:val="006A2CC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uiPriority w:val="99"/>
    <w:semiHidden/>
    <w:unhideWhenUsed/>
    <w:rsid w:val="006A2CC6"/>
    <w:rPr>
      <w:color w:val="808080"/>
      <w:shd w:val="clear" w:color="auto" w:fill="E6E6E6"/>
    </w:rPr>
  </w:style>
  <w:style w:type="character" w:styleId="Rimandocommento">
    <w:name w:val="annotation reference"/>
    <w:uiPriority w:val="99"/>
    <w:semiHidden/>
    <w:unhideWhenUsed/>
    <w:rsid w:val="006A2C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2CC6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val="x-none"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2CC6"/>
    <w:rPr>
      <w:rFonts w:ascii="Times New Roman" w:eastAsia="Times New Roman" w:hAnsi="Times New Roman"/>
      <w:lang w:val="x-none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2C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2CC6"/>
    <w:rPr>
      <w:rFonts w:ascii="Times New Roman" w:eastAsia="Times New Roman" w:hAnsi="Times New Roman"/>
      <w:b/>
      <w:bCs/>
      <w:lang w:val="x-none" w:eastAsia="ar-SA"/>
    </w:rPr>
  </w:style>
  <w:style w:type="character" w:styleId="Collegamentovisitato">
    <w:name w:val="FollowedHyperlink"/>
    <w:uiPriority w:val="99"/>
    <w:semiHidden/>
    <w:unhideWhenUsed/>
    <w:rsid w:val="006A2CC6"/>
    <w:rPr>
      <w:color w:val="954F72"/>
      <w:u w:val="single"/>
    </w:rPr>
  </w:style>
  <w:style w:type="paragraph" w:styleId="Corpodeltesto30">
    <w:name w:val="Body Text 3"/>
    <w:basedOn w:val="Normale"/>
    <w:link w:val="Corpodeltesto3Carattere1"/>
    <w:uiPriority w:val="99"/>
    <w:semiHidden/>
    <w:unhideWhenUsed/>
    <w:rsid w:val="006A2CC6"/>
    <w:pPr>
      <w:spacing w:after="120" w:line="240" w:lineRule="auto"/>
    </w:pPr>
    <w:rPr>
      <w:rFonts w:ascii="Times New Roman" w:eastAsia="Times New Roman" w:hAnsi="Times New Roman"/>
      <w:color w:val="auto"/>
      <w:sz w:val="16"/>
      <w:szCs w:val="16"/>
      <w:lang w:val="x-none" w:eastAsia="ar-SA"/>
    </w:rPr>
  </w:style>
  <w:style w:type="character" w:customStyle="1" w:styleId="Corpodeltesto3Carattere1">
    <w:name w:val="Corpo del testo 3 Carattere1"/>
    <w:basedOn w:val="Carpredefinitoparagrafo"/>
    <w:link w:val="Corpodeltesto30"/>
    <w:uiPriority w:val="99"/>
    <w:semiHidden/>
    <w:rsid w:val="006A2CC6"/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ParagrafoelencoCarattere">
    <w:name w:val="Paragrafo elenco Carattere"/>
    <w:link w:val="Paragrafoelenco"/>
    <w:uiPriority w:val="34"/>
    <w:rsid w:val="006A2CC6"/>
    <w:rPr>
      <w:rFonts w:ascii="Times New Roman" w:eastAsia="Times New Roman" w:hAnsi="Times New Roman"/>
      <w:color w:val="00000A"/>
    </w:rPr>
  </w:style>
  <w:style w:type="paragraph" w:styleId="Sommario4">
    <w:name w:val="toc 4"/>
    <w:basedOn w:val="Normale"/>
    <w:next w:val="Normale"/>
    <w:autoRedefine/>
    <w:uiPriority w:val="39"/>
    <w:unhideWhenUsed/>
    <w:rsid w:val="006B3420"/>
    <w:pPr>
      <w:spacing w:after="0" w:line="300" w:lineRule="exact"/>
    </w:pPr>
    <w:rPr>
      <w:rFonts w:ascii="Times New Roman" w:hAnsi="Times New Roman"/>
      <w:b/>
      <w:bCs/>
      <w:sz w:val="24"/>
      <w:szCs w:val="24"/>
    </w:rPr>
  </w:style>
  <w:style w:type="paragraph" w:customStyle="1" w:styleId="Articolo">
    <w:name w:val="Articolo"/>
    <w:basedOn w:val="Rientrocorpodeltesto"/>
    <w:rsid w:val="008166DE"/>
    <w:pPr>
      <w:suppressAutoHyphens w:val="0"/>
      <w:spacing w:line="480" w:lineRule="exact"/>
      <w:ind w:left="0"/>
      <w:jc w:val="center"/>
    </w:pPr>
    <w:rPr>
      <w:rFonts w:ascii="Arial" w:hAnsi="Arial" w:cs="Arial"/>
      <w:b/>
      <w:sz w:val="22"/>
      <w:szCs w:val="22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92C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92C2C"/>
    <w:rPr>
      <w:color w:val="00000A"/>
      <w:sz w:val="22"/>
      <w:szCs w:val="22"/>
      <w:lang w:eastAsia="en-US"/>
    </w:rPr>
  </w:style>
  <w:style w:type="paragraph" w:customStyle="1" w:styleId="Style2">
    <w:name w:val="Style 2"/>
    <w:basedOn w:val="Normale"/>
    <w:rsid w:val="001E77A8"/>
    <w:pPr>
      <w:widowControl w:val="0"/>
      <w:suppressAutoHyphens w:val="0"/>
      <w:spacing w:after="0" w:line="480" w:lineRule="auto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customStyle="1" w:styleId="Style3">
    <w:name w:val="Style 3"/>
    <w:basedOn w:val="Normale"/>
    <w:rsid w:val="001E77A8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1E77A8"/>
    <w:pPr>
      <w:widowControl w:val="0"/>
    </w:pPr>
    <w:rPr>
      <w:rFonts w:ascii="Times New Roman" w:eastAsia="Times New Roman" w:hAnsi="Times New Roman"/>
      <w:color w:val="000000"/>
    </w:rPr>
  </w:style>
  <w:style w:type="paragraph" w:styleId="Testodelblocco">
    <w:name w:val="Block Text"/>
    <w:basedOn w:val="Normale"/>
    <w:semiHidden/>
    <w:rsid w:val="001E77A8"/>
    <w:pPr>
      <w:suppressAutoHyphens w:val="0"/>
      <w:spacing w:after="0" w:line="240" w:lineRule="auto"/>
      <w:ind w:left="567" w:right="729"/>
      <w:jc w:val="both"/>
    </w:pPr>
    <w:rPr>
      <w:rFonts w:ascii="Courier" w:eastAsia="Times New Roman" w:hAnsi="Courier"/>
      <w:color w:val="auto"/>
      <w:sz w:val="24"/>
      <w:szCs w:val="20"/>
      <w:lang w:eastAsia="it-IT"/>
    </w:rPr>
  </w:style>
  <w:style w:type="paragraph" w:customStyle="1" w:styleId="Corpodeltesto25">
    <w:name w:val="Corpo del testo 25"/>
    <w:basedOn w:val="Normale"/>
    <w:rsid w:val="00903185"/>
    <w:pPr>
      <w:spacing w:after="120" w:line="48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Paragrafoelenco1">
    <w:name w:val="Paragrafo elenco1"/>
    <w:basedOn w:val="Normale"/>
    <w:rsid w:val="008E2DD1"/>
    <w:pPr>
      <w:spacing w:after="0" w:line="240" w:lineRule="auto"/>
      <w:ind w:left="720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D070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4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5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964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97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g.it/it/amministrazione-trasparente/disposizioni-generali/atti-generali/codice-disciplinare-e-codice-condott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4100C-39B5-4952-B825-523C25AA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Links>
    <vt:vector size="6" baseType="variant">
      <vt:variant>
        <vt:i4>5636149</vt:i4>
      </vt:variant>
      <vt:variant>
        <vt:i4>0</vt:i4>
      </vt:variant>
      <vt:variant>
        <vt:i4>0</vt:i4>
      </vt:variant>
      <vt:variant>
        <vt:i4>5</vt:i4>
      </vt:variant>
      <vt:variant>
        <vt:lpwstr>mailto:patrimonio@mailcert.aslfg.it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Rainone</dc:creator>
  <cp:keywords/>
  <cp:lastModifiedBy>Matteo Di Trani</cp:lastModifiedBy>
  <cp:revision>5</cp:revision>
  <cp:lastPrinted>2021-03-03T07:45:00Z</cp:lastPrinted>
  <dcterms:created xsi:type="dcterms:W3CDTF">2022-08-03T19:20:00Z</dcterms:created>
  <dcterms:modified xsi:type="dcterms:W3CDTF">2022-08-05T08:32:00Z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