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5B" w:rsidRDefault="00602380">
      <w:pPr>
        <w:spacing w:after="55"/>
        <w:ind w:left="0" w:right="3" w:firstLine="0"/>
        <w:jc w:val="center"/>
      </w:pPr>
      <w:r>
        <w:rPr>
          <w:b/>
          <w:i/>
        </w:rPr>
        <w:t>DICHIARAZIONE SOSTITUTIVA DI CERTIFICAZIONI ex art. 47 T.U.445/2000</w:t>
      </w:r>
      <w:r>
        <w:rPr>
          <w:b/>
          <w:i/>
          <w:vertAlign w:val="superscript"/>
        </w:rPr>
        <w:footnoteReference w:id="1"/>
      </w:r>
      <w:r>
        <w:rPr>
          <w:b/>
          <w:i/>
        </w:rPr>
        <w:t xml:space="preserve"> </w:t>
      </w:r>
    </w:p>
    <w:p w:rsidR="009A2B5B" w:rsidRDefault="00602380">
      <w:pPr>
        <w:spacing w:after="16"/>
        <w:ind w:left="0" w:firstLine="0"/>
        <w:jc w:val="left"/>
      </w:pPr>
      <w:r>
        <w:t xml:space="preserve"> </w:t>
      </w:r>
    </w:p>
    <w:p w:rsidR="009A2B5B" w:rsidRDefault="00602380">
      <w:pPr>
        <w:spacing w:line="399" w:lineRule="auto"/>
        <w:ind w:left="-5"/>
      </w:pPr>
      <w:r>
        <w:t xml:space="preserve">….l… sottoscritt…______________________________________________________________________ nat… il ________________________ a ______________________________________________________ </w:t>
      </w:r>
    </w:p>
    <w:p w:rsidR="009A2B5B" w:rsidRDefault="00602380" w:rsidP="00482538">
      <w:pPr>
        <w:spacing w:line="360" w:lineRule="auto"/>
        <w:ind w:left="-5"/>
        <w:jc w:val="center"/>
      </w:pPr>
      <w:r>
        <w:t xml:space="preserve">consapevole della responsabilità penale a cui, ai sensi dell’art. 76 del D.P.R. 28.12.2000, n. 445, può andare incontro in caso di dichiarazioni mendaci (artt. 483, 485, 486 c.p.), sotto la sua personale responsabilità </w:t>
      </w:r>
      <w:r>
        <w:rPr>
          <w:i/>
        </w:rPr>
        <w:t>DICHIARA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 w:rsidP="00DC043F">
      <w:pPr>
        <w:numPr>
          <w:ilvl w:val="0"/>
          <w:numId w:val="1"/>
        </w:numPr>
        <w:spacing w:after="26" w:line="363" w:lineRule="auto"/>
        <w:ind w:left="550" w:hanging="540"/>
        <w:jc w:val="left"/>
      </w:pPr>
      <w:r w:rsidRPr="00DC043F">
        <w:rPr>
          <w:b/>
        </w:rPr>
        <w:t>di non avere alcun rapporto di parentela o di affinità, fino al quarto grado compreso</w:t>
      </w:r>
      <w:r>
        <w:t xml:space="preserve"> </w:t>
      </w:r>
      <w:r w:rsidRPr="00DC043F">
        <w:rPr>
          <w:b/>
        </w:rPr>
        <w:t>e di non essere convivente</w:t>
      </w:r>
      <w:r>
        <w:t xml:space="preserve"> con un professore o un ricercatore afferente al </w:t>
      </w:r>
      <w:r w:rsidR="00DC043F" w:rsidRPr="00DC043F">
        <w:rPr>
          <w:i/>
        </w:rPr>
        <w:t xml:space="preserve">Dipartimento di </w:t>
      </w:r>
      <w:bookmarkStart w:id="0" w:name="_GoBack"/>
      <w:bookmarkEnd w:id="0"/>
      <w:r w:rsidR="00DC043F" w:rsidRPr="00DC043F">
        <w:rPr>
          <w:i/>
        </w:rPr>
        <w:t xml:space="preserve">Scienze Agrarie, Alimenti, Risorse Naturali e Ingegneria </w:t>
      </w:r>
      <w:r>
        <w:t xml:space="preserve">ovvero con il Rettore, il Direttore Generale o un componente del Senato Accademico  e del Consiglio di Amministrazione; </w:t>
      </w:r>
    </w:p>
    <w:p w:rsidR="009A2B5B" w:rsidRDefault="00602380">
      <w:pPr>
        <w:numPr>
          <w:ilvl w:val="0"/>
          <w:numId w:val="1"/>
        </w:numPr>
        <w:spacing w:after="105"/>
        <w:ind w:hanging="540"/>
        <w:jc w:val="left"/>
      </w:pPr>
      <w:r>
        <w:rPr>
          <w:b/>
        </w:rPr>
        <w:t xml:space="preserve">di non trovarsi in una delle situazioni di incompatibilità previste dalla L. 190/2012.  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FA1FB6">
      <w:pPr>
        <w:spacing w:after="98"/>
        <w:ind w:left="0" w:firstLine="0"/>
        <w:jc w:val="left"/>
      </w:pPr>
      <w:r w:rsidRPr="00FA1FB6">
        <w:rPr>
          <w:rFonts w:ascii="Calibri" w:eastAsia="Calibri" w:hAnsi="Calibri" w:cs="Calibri"/>
          <w:noProof/>
          <w:sz w:val="22"/>
        </w:rPr>
        <w:pict>
          <v:group id="Group 509" o:spid="_x0000_s1026" style="position:absolute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width:115824;height:124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+HTDAAAA2gAAAA8AAABkcnMvZG93bnJldi54bWxEj9FqwkAURN8F/2G5gm91Yx/aGrMRqbSo&#10;IBjbD7hkr9m02btpdjXx77uFgo/DzJxhstVgG3GlzteOFcxnCQji0umaKwWfH28PLyB8QNbYOCYF&#10;N/KwysejDFPtei7oegqViBD2KSowIbSplL40ZNHPXEscvbPrLIYou0rqDvsIt418TJInabHmuGCw&#10;pVdD5ffpYhVsnveHr9oUtz1vdvz+czgGLnulppNhvQQRaAj38H97qxUs4O9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X4dMMAAADaAAAADwAAAAAAAAAAAAAAAACf&#10;AgAAZHJzL2Rvd25yZXYueG1sUEsFBgAAAAAEAAQA9wAAAI8DAAAAAA==&#10;">
              <v:imagedata r:id="rId7" o:title=""/>
            </v:shape>
            <v:rect id="Rectangle 10" o:spid="_x0000_s1028" style="position:absolute;left:36322;top:33174;width:22876;height:65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9A2B5B" w:rsidRDefault="00602380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Verdana" w:eastAsia="Verdana" w:hAnsi="Verdana" w:cs="Verdana"/>
                        <w:b/>
                        <w:color w:val="0000FF"/>
                        <w:sz w:val="8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602380"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line="361" w:lineRule="auto"/>
        <w:ind w:left="-5"/>
      </w:pPr>
      <w:r>
        <w:t xml:space="preserve">Ai sensi dell’art.13 del D. Lgs. 30.06.2003, n. 196, il sottoscritto autorizza l’Università al trattamento delle informazioni fornite solo per le finalità connesse e strumentali alla selezione ed alla eventuale stipula e gestione del contratto di lavoro, nel rispetto delle disposizioni vigenti.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after="96"/>
        <w:ind w:left="0" w:firstLine="0"/>
        <w:jc w:val="left"/>
      </w:pPr>
      <w:r>
        <w:rPr>
          <w:i/>
        </w:rPr>
        <w:t xml:space="preserve"> </w:t>
      </w:r>
    </w:p>
    <w:p w:rsidR="009A2B5B" w:rsidRDefault="00602380">
      <w:pPr>
        <w:spacing w:after="89"/>
        <w:ind w:left="59" w:firstLine="0"/>
        <w:jc w:val="center"/>
      </w:pPr>
      <w:r>
        <w:rPr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9A2B5B" w:rsidSect="00FA1FB6">
      <w:footnotePr>
        <w:numRestart w:val="eachPage"/>
      </w:footnotePr>
      <w:pgSz w:w="11906" w:h="16838"/>
      <w:pgMar w:top="1440" w:right="1079" w:bottom="1440" w:left="11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FE" w:rsidRDefault="00874CFE">
      <w:pPr>
        <w:spacing w:after="0" w:line="240" w:lineRule="auto"/>
      </w:pPr>
      <w:r>
        <w:separator/>
      </w:r>
    </w:p>
  </w:endnote>
  <w:endnote w:type="continuationSeparator" w:id="0">
    <w:p w:rsidR="00874CFE" w:rsidRDefault="0087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FE" w:rsidRDefault="00874CFE">
      <w:pPr>
        <w:spacing w:after="202" w:line="291" w:lineRule="auto"/>
        <w:ind w:left="0" w:firstLine="0"/>
        <w:jc w:val="left"/>
      </w:pPr>
      <w:r>
        <w:separator/>
      </w:r>
    </w:p>
  </w:footnote>
  <w:footnote w:type="continuationSeparator" w:id="0">
    <w:p w:rsidR="00874CFE" w:rsidRDefault="00874CFE">
      <w:pPr>
        <w:spacing w:after="202" w:line="291" w:lineRule="auto"/>
        <w:ind w:left="0" w:firstLine="0"/>
        <w:jc w:val="left"/>
      </w:pPr>
      <w:r>
        <w:continuationSeparator/>
      </w:r>
    </w:p>
  </w:footnote>
  <w:footnote w:id="1">
    <w:p w:rsidR="009A2B5B" w:rsidRDefault="0060238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9A2B5B" w:rsidRDefault="00602380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3B5"/>
    <w:multiLevelType w:val="hybridMultilevel"/>
    <w:tmpl w:val="68CCC590"/>
    <w:lvl w:ilvl="0" w:tplc="98C899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C87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8C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41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67C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A65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CA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6C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ED7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53B8E"/>
    <w:multiLevelType w:val="hybridMultilevel"/>
    <w:tmpl w:val="D8A0FDC0"/>
    <w:lvl w:ilvl="0" w:tplc="60E478A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0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6A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0A3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CB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66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B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A64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A2B5B"/>
    <w:rsid w:val="00482538"/>
    <w:rsid w:val="00602380"/>
    <w:rsid w:val="007B2637"/>
    <w:rsid w:val="00874CFE"/>
    <w:rsid w:val="00902599"/>
    <w:rsid w:val="009A2B5B"/>
    <w:rsid w:val="00DC043F"/>
    <w:rsid w:val="00ED0A8B"/>
    <w:rsid w:val="00F232E4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FB6"/>
    <w:pPr>
      <w:spacing w:after="2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FA1FB6"/>
    <w:pPr>
      <w:spacing w:after="202" w:line="291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sid w:val="00FA1FB6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sid w:val="00FA1FB6"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m.valente</dc:creator>
  <cp:lastModifiedBy>a.dedevitiis</cp:lastModifiedBy>
  <cp:revision>2</cp:revision>
  <dcterms:created xsi:type="dcterms:W3CDTF">2022-03-30T14:39:00Z</dcterms:created>
  <dcterms:modified xsi:type="dcterms:W3CDTF">2022-03-30T14:39:00Z</dcterms:modified>
</cp:coreProperties>
</file>