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 xml:space="preserve">per </w:t>
      </w:r>
      <w:r w:rsidR="00822453">
        <w:rPr>
          <w:sz w:val="20"/>
          <w:szCs w:val="20"/>
          <w:u w:val="single"/>
          <w:lang w:bidi="it-IT"/>
        </w:rPr>
        <w:t xml:space="preserve">soli </w:t>
      </w:r>
      <w:r w:rsidR="00D626A5" w:rsidRPr="00D626A5">
        <w:rPr>
          <w:sz w:val="20"/>
          <w:szCs w:val="20"/>
          <w:u w:val="single"/>
          <w:lang w:bidi="it-IT"/>
        </w:rPr>
        <w:t>titoli, per l’affidamento</w:t>
      </w:r>
      <w:r w:rsidR="00B51823">
        <w:rPr>
          <w:sz w:val="20"/>
          <w:szCs w:val="20"/>
          <w:u w:val="single"/>
          <w:lang w:bidi="it-IT"/>
        </w:rPr>
        <w:t xml:space="preserve"> di un contratto di lavoro autonomo</w:t>
      </w:r>
      <w:r w:rsidR="00B51823" w:rsidRPr="00B51823">
        <w:rPr>
          <w:sz w:val="20"/>
          <w:szCs w:val="20"/>
          <w:u w:val="single"/>
          <w:lang w:bidi="it-IT"/>
        </w:rPr>
        <w:t xml:space="preserve">, </w:t>
      </w:r>
      <w:r w:rsidR="00822453">
        <w:rPr>
          <w:sz w:val="20"/>
          <w:szCs w:val="20"/>
          <w:u w:val="single"/>
          <w:lang w:bidi="it-IT"/>
        </w:rPr>
        <w:t>per</w:t>
      </w:r>
      <w:r w:rsidR="00822453" w:rsidRPr="00822453">
        <w:rPr>
          <w:sz w:val="20"/>
          <w:szCs w:val="20"/>
          <w:u w:val="single"/>
          <w:lang w:bidi="it-IT"/>
        </w:rPr>
        <w:t xml:space="preserve"> supporto alle attività delle TIC e </w:t>
      </w:r>
      <w:r w:rsidR="00822453">
        <w:rPr>
          <w:sz w:val="20"/>
          <w:szCs w:val="20"/>
          <w:u w:val="single"/>
          <w:lang w:bidi="it-IT"/>
        </w:rPr>
        <w:t xml:space="preserve">del </w:t>
      </w:r>
      <w:r w:rsidR="00822453" w:rsidRPr="00822453">
        <w:rPr>
          <w:sz w:val="20"/>
          <w:szCs w:val="20"/>
          <w:u w:val="single"/>
          <w:lang w:bidi="it-IT"/>
        </w:rPr>
        <w:t>Laboratorio di Digital Storytelling</w:t>
      </w:r>
      <w:r w:rsidR="00822453" w:rsidRPr="00B51823">
        <w:rPr>
          <w:sz w:val="20"/>
          <w:szCs w:val="20"/>
          <w:u w:val="single"/>
          <w:lang w:bidi="it-IT"/>
        </w:rPr>
        <w:t xml:space="preserve"> </w:t>
      </w:r>
      <w:r w:rsidR="00B51823" w:rsidRPr="00B51823">
        <w:rPr>
          <w:sz w:val="20"/>
          <w:szCs w:val="20"/>
          <w:u w:val="single"/>
          <w:lang w:bidi="it-IT"/>
        </w:rPr>
        <w:t xml:space="preserve">nell’ambito </w:t>
      </w:r>
      <w:r w:rsidR="00822453">
        <w:rPr>
          <w:sz w:val="20"/>
          <w:szCs w:val="20"/>
          <w:u w:val="single"/>
          <w:lang w:bidi="it-IT"/>
        </w:rPr>
        <w:t>delle</w:t>
      </w:r>
      <w:r w:rsidR="00822453" w:rsidRPr="00822453">
        <w:rPr>
          <w:sz w:val="20"/>
          <w:szCs w:val="20"/>
          <w:u w:val="single"/>
          <w:lang w:bidi="it-IT"/>
        </w:rPr>
        <w:t xml:space="preserve"> esigenze del </w:t>
      </w:r>
      <w:r w:rsidR="00822453">
        <w:rPr>
          <w:sz w:val="20"/>
          <w:szCs w:val="20"/>
          <w:u w:val="single"/>
          <w:lang w:bidi="it-IT"/>
        </w:rPr>
        <w:t>VI</w:t>
      </w:r>
      <w:r w:rsidR="00822453" w:rsidRPr="00822453">
        <w:rPr>
          <w:sz w:val="20"/>
          <w:szCs w:val="20"/>
          <w:u w:val="single"/>
          <w:lang w:bidi="it-IT"/>
        </w:rPr>
        <w:t xml:space="preserve"> ciclo ordinario del </w:t>
      </w:r>
      <w:r w:rsidR="00822453">
        <w:rPr>
          <w:sz w:val="20"/>
          <w:szCs w:val="20"/>
          <w:u w:val="single"/>
          <w:lang w:bidi="it-IT"/>
        </w:rPr>
        <w:t>TFA</w:t>
      </w:r>
      <w:r w:rsidR="00822453" w:rsidRPr="00822453">
        <w:rPr>
          <w:sz w:val="20"/>
          <w:szCs w:val="20"/>
          <w:u w:val="single"/>
          <w:lang w:bidi="it-IT"/>
        </w:rPr>
        <w:t xml:space="preserve"> soste</w:t>
      </w:r>
      <w:bookmarkStart w:id="0" w:name="_GoBack"/>
      <w:bookmarkEnd w:id="0"/>
      <w:r w:rsidR="00822453" w:rsidRPr="00822453">
        <w:rPr>
          <w:sz w:val="20"/>
          <w:szCs w:val="20"/>
          <w:u w:val="single"/>
          <w:lang w:bidi="it-IT"/>
        </w:rPr>
        <w:t>gno – a.a. 2020/2021</w:t>
      </w:r>
      <w:r w:rsidR="00822453">
        <w:rPr>
          <w:sz w:val="20"/>
          <w:szCs w:val="20"/>
          <w:u w:val="single"/>
          <w:lang w:bidi="it-IT"/>
        </w:rPr>
        <w:t xml:space="preserve">, 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D779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2</cp:revision>
  <cp:lastPrinted>2018-06-13T15:30:00Z</cp:lastPrinted>
  <dcterms:created xsi:type="dcterms:W3CDTF">2022-01-04T10:34:00Z</dcterms:created>
  <dcterms:modified xsi:type="dcterms:W3CDTF">2022-01-04T10:34:00Z</dcterms:modified>
  <dc:language>it-IT</dc:language>
</cp:coreProperties>
</file>