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85DB8" w14:textId="77777777"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val="it-IT"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val="it-IT" w:eastAsia="it-IT" w:bidi="ar-SA"/>
        </w:rPr>
        <w:t>ALLEGATO C</w:t>
      </w:r>
    </w:p>
    <w:p w14:paraId="5F4046B1" w14:textId="77777777"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3FE4CEE4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14:paraId="47E1CB75" w14:textId="77777777"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3C471E0C" w14:textId="32994B4A" w:rsidR="00AD57DB" w:rsidRPr="002D005A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val="it-IT" w:eastAsia="it-IT" w:bidi="ar-SA"/>
        </w:rPr>
        <w:t>del Regolamento europeo (UE) 2016/679 (di seguito GDPR), e in relazione ai dati personali di cui l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’Area </w:t>
      </w:r>
      <w:r w:rsidR="00B43DBB" w:rsidRPr="002D005A">
        <w:rPr>
          <w:rFonts w:eastAsia="Times New Roman"/>
          <w:sz w:val="20"/>
          <w:szCs w:val="20"/>
          <w:lang w:val="it-IT" w:eastAsia="it-IT" w:bidi="ar-SA"/>
        </w:rPr>
        <w:t>Risorse Umane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dell’Università di Foggia</w:t>
      </w:r>
      <w:r w:rsidR="00EB5FAC" w:rsidRPr="002D005A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EB5FAC" w:rsidRPr="00E4269C">
        <w:rPr>
          <w:rFonts w:eastAsia="Times New Roman"/>
          <w:sz w:val="20"/>
          <w:szCs w:val="20"/>
          <w:lang w:val="it-IT" w:eastAsia="it-IT" w:bidi="ar-SA"/>
        </w:rPr>
        <w:t xml:space="preserve">entrerà nella disponibilità con </w:t>
      </w:r>
      <w:r w:rsidRPr="00E4269C">
        <w:rPr>
          <w:rFonts w:eastAsia="Times New Roman"/>
          <w:sz w:val="20"/>
          <w:szCs w:val="20"/>
          <w:lang w:val="it-IT" w:eastAsia="it-IT" w:bidi="ar-SA"/>
        </w:rPr>
        <w:t>la</w:t>
      </w:r>
      <w:r w:rsidR="00B43DBB" w:rsidRPr="00E4269C">
        <w:rPr>
          <w:rFonts w:eastAsia="Times New Roman"/>
          <w:sz w:val="20"/>
          <w:szCs w:val="20"/>
          <w:lang w:val="it-IT" w:eastAsia="it-IT" w:bidi="ar-SA"/>
        </w:rPr>
        <w:t xml:space="preserve"> presentazione della domanda di ammissione alla procedura </w:t>
      </w:r>
      <w:r w:rsidR="00904B46">
        <w:rPr>
          <w:rFonts w:eastAsia="Times New Roman"/>
          <w:sz w:val="20"/>
          <w:szCs w:val="20"/>
          <w:lang w:val="it-IT" w:eastAsia="it-IT" w:bidi="ar-SA"/>
        </w:rPr>
        <w:t>valutativa</w:t>
      </w:r>
      <w:r w:rsidR="00B43DBB" w:rsidRPr="00E4269C">
        <w:rPr>
          <w:rFonts w:eastAsia="Times New Roman"/>
          <w:sz w:val="20"/>
          <w:szCs w:val="20"/>
          <w:lang w:val="it-IT" w:eastAsia="it-IT" w:bidi="ar-SA"/>
        </w:rPr>
        <w:t xml:space="preserve"> per la copertura di n. 1 posto di professore un</w:t>
      </w:r>
      <w:r w:rsidR="00EE4AC5" w:rsidRPr="00E4269C">
        <w:rPr>
          <w:rFonts w:eastAsia="Times New Roman"/>
          <w:sz w:val="20"/>
          <w:szCs w:val="20"/>
          <w:lang w:val="it-IT" w:eastAsia="it-IT" w:bidi="ar-SA"/>
        </w:rPr>
        <w:t xml:space="preserve">iversitario di ruolo </w:t>
      </w:r>
      <w:r w:rsidR="00EE4AC5" w:rsidRPr="00462B0E">
        <w:rPr>
          <w:rFonts w:eastAsia="Times New Roman"/>
          <w:sz w:val="20"/>
          <w:szCs w:val="20"/>
          <w:lang w:val="it-IT" w:eastAsia="it-IT" w:bidi="ar-SA"/>
        </w:rPr>
        <w:t xml:space="preserve">di </w:t>
      </w:r>
      <w:r w:rsidR="002D6A16" w:rsidRPr="00462B0E">
        <w:rPr>
          <w:rFonts w:eastAsia="Times New Roman"/>
          <w:sz w:val="20"/>
          <w:szCs w:val="20"/>
          <w:lang w:val="it-IT" w:eastAsia="it-IT" w:bidi="ar-SA"/>
        </w:rPr>
        <w:t>seconda</w:t>
      </w:r>
      <w:r w:rsidR="00EE4AC5" w:rsidRPr="00462B0E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B43DBB" w:rsidRPr="00462B0E">
        <w:rPr>
          <w:rFonts w:eastAsia="Times New Roman"/>
          <w:sz w:val="20"/>
          <w:szCs w:val="20"/>
          <w:lang w:val="it-IT" w:eastAsia="it-IT" w:bidi="ar-SA"/>
        </w:rPr>
        <w:t xml:space="preserve">fascia per il settore concorsuale </w:t>
      </w:r>
      <w:r w:rsidR="00277655" w:rsidRPr="005857B2">
        <w:rPr>
          <w:rFonts w:eastAsia="Times New Roman"/>
          <w:sz w:val="20"/>
          <w:szCs w:val="20"/>
          <w:lang w:val="it-IT" w:eastAsia="it-IT" w:bidi="ar-SA"/>
        </w:rPr>
        <w:t>10/A1 “Archeologia”</w:t>
      </w:r>
      <w:r w:rsidR="005857B2" w:rsidRPr="005857B2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031EB6" w:rsidRPr="005857B2">
        <w:rPr>
          <w:rFonts w:eastAsia="Times New Roman"/>
          <w:sz w:val="20"/>
          <w:szCs w:val="20"/>
          <w:lang w:val="it-IT" w:eastAsia="it-IT" w:bidi="ar-SA"/>
        </w:rPr>
        <w:t xml:space="preserve">– SSD </w:t>
      </w:r>
      <w:r w:rsidR="00277655" w:rsidRPr="005857B2">
        <w:rPr>
          <w:rFonts w:eastAsia="Times New Roman"/>
          <w:sz w:val="20"/>
          <w:szCs w:val="20"/>
          <w:lang w:val="it-IT" w:eastAsia="it-IT" w:bidi="ar-SA"/>
        </w:rPr>
        <w:t>L-ANT/08 “Archeologia cristiana e medievale”</w:t>
      </w:r>
      <w:r w:rsidR="00031EB6" w:rsidRPr="005857B2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B43DBB" w:rsidRPr="005857B2">
        <w:rPr>
          <w:rFonts w:eastAsia="Times New Roman"/>
          <w:sz w:val="20"/>
          <w:szCs w:val="20"/>
          <w:lang w:val="it-IT" w:eastAsia="it-IT" w:bidi="ar-SA"/>
        </w:rPr>
        <w:t>Dipartimento di</w:t>
      </w:r>
      <w:r w:rsidR="00031EB6" w:rsidRPr="005857B2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277655" w:rsidRPr="005857B2">
        <w:rPr>
          <w:rFonts w:eastAsia="Times New Roman"/>
          <w:sz w:val="20"/>
          <w:szCs w:val="20"/>
          <w:lang w:val="it-IT" w:eastAsia="it-IT" w:bidi="ar-SA"/>
        </w:rPr>
        <w:t>Studi Umanistici. Lettere, Beni Culturali, Scienze della Formazione</w:t>
      </w:r>
      <w:r w:rsidR="00EB5FAC" w:rsidRPr="00E4269C">
        <w:rPr>
          <w:rFonts w:eastAsia="Times New Roman"/>
          <w:sz w:val="20"/>
          <w:szCs w:val="20"/>
          <w:lang w:val="it-IT" w:eastAsia="it-IT" w:bidi="ar-SA"/>
        </w:rPr>
        <w:t>, Le comunichiamo quanto</w:t>
      </w:r>
      <w:r w:rsidR="00EB5FAC" w:rsidRPr="002D005A">
        <w:rPr>
          <w:rFonts w:eastAsia="Times New Roman"/>
          <w:sz w:val="20"/>
          <w:szCs w:val="20"/>
          <w:lang w:val="it-IT" w:eastAsia="it-IT" w:bidi="ar-SA"/>
        </w:rPr>
        <w:t xml:space="preserve"> segue:</w:t>
      </w:r>
    </w:p>
    <w:p w14:paraId="0F588456" w14:textId="77777777" w:rsidR="00753E43" w:rsidRPr="00801662" w:rsidRDefault="00753E43" w:rsidP="008016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</w:p>
    <w:p w14:paraId="51D97FC7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2007D966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14:paraId="682BEB4E" w14:textId="77777777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b/>
          <w:sz w:val="20"/>
          <w:szCs w:val="20"/>
          <w:lang w:val="it-IT"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è l’Università di Foggia, con sede legale in Foggia, Via Gramsci n. 89/91.</w:t>
      </w:r>
    </w:p>
    <w:p w14:paraId="77EEF396" w14:textId="77777777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Rappresentante Legale dell’Università di Foggia è il Rettore </w:t>
      </w:r>
      <w:r w:rsidRPr="00462B0E">
        <w:rPr>
          <w:rFonts w:eastAsia="Times New Roman"/>
          <w:sz w:val="20"/>
          <w:szCs w:val="20"/>
          <w:lang w:val="it-IT" w:eastAsia="it-IT" w:bidi="ar-SA"/>
        </w:rPr>
        <w:t xml:space="preserve">pro tempore 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Prof. </w:t>
      </w:r>
      <w:r w:rsidR="00A70BE2">
        <w:rPr>
          <w:rFonts w:eastAsia="Times New Roman"/>
          <w:sz w:val="20"/>
          <w:szCs w:val="20"/>
          <w:lang w:val="it-IT"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val="it-IT"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val="it-IT" w:eastAsia="it-IT" w:bidi="ar-SA"/>
        </w:rPr>
        <w:t>a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, presso la sede legale dell’Ente, Via Gramsci n. 89/91, 71122 Foggia, PEC protocollo@cert.unifg.it. </w:t>
      </w:r>
    </w:p>
    <w:p w14:paraId="2503C30C" w14:textId="5CF21634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b/>
          <w:sz w:val="20"/>
          <w:szCs w:val="20"/>
          <w:lang w:val="it-IT"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031EB6">
        <w:rPr>
          <w:rFonts w:eastAsia="Times New Roman"/>
          <w:sz w:val="20"/>
          <w:szCs w:val="20"/>
          <w:lang w:val="it-IT" w:eastAsia="it-IT" w:bidi="ar-SA"/>
        </w:rPr>
        <w:t>P</w:t>
      </w:r>
      <w:r w:rsidR="00865A5B">
        <w:rPr>
          <w:rFonts w:eastAsia="Times New Roman"/>
          <w:sz w:val="20"/>
          <w:szCs w:val="20"/>
          <w:lang w:val="it-IT" w:eastAsia="it-IT" w:bidi="ar-SA"/>
        </w:rPr>
        <w:t>rof. Michele Trimarchi</w:t>
      </w:r>
      <w:r w:rsidRPr="002D005A">
        <w:rPr>
          <w:rFonts w:eastAsia="Times New Roman"/>
          <w:sz w:val="20"/>
          <w:szCs w:val="20"/>
          <w:lang w:val="it-IT" w:eastAsia="it-IT" w:bidi="ar-SA"/>
        </w:rPr>
        <w:t>, Via Gramsci n. 89/91, 71122 Foggia, PEC rpd@cert.unifg.it.</w:t>
      </w:r>
    </w:p>
    <w:p w14:paraId="1C5E5916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A8C5D88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14:paraId="25ED219E" w14:textId="77777777"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val="it-IT"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val="it-IT"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val="it-IT" w:eastAsia="it-IT" w:bidi="ar-SA"/>
        </w:rPr>
        <w:t>.</w:t>
      </w:r>
    </w:p>
    <w:p w14:paraId="152F83DE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I suoi dati saranno trattati anche al fine di:</w:t>
      </w:r>
    </w:p>
    <w:p w14:paraId="5AE28A7A" w14:textId="77777777"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adempiere agli obblighi previsti in ambito fiscale e contabile;</w:t>
      </w:r>
    </w:p>
    <w:p w14:paraId="3FE75851" w14:textId="35934666" w:rsidR="008E7654" w:rsidRPr="002D005A" w:rsidRDefault="005857B2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>
        <w:rPr>
          <w:rFonts w:eastAsia="Times New Roman"/>
          <w:sz w:val="20"/>
          <w:szCs w:val="20"/>
          <w:lang w:val="it-IT" w:eastAsia="it-IT" w:bidi="ar-SA"/>
        </w:rPr>
        <w:t xml:space="preserve">adempiere agli </w:t>
      </w:r>
      <w:bookmarkStart w:id="0" w:name="_GoBack"/>
      <w:bookmarkEnd w:id="0"/>
      <w:r w:rsidR="00A90B26" w:rsidRPr="002D005A">
        <w:rPr>
          <w:rFonts w:eastAsia="Times New Roman"/>
          <w:sz w:val="20"/>
          <w:szCs w:val="20"/>
          <w:lang w:val="it-IT" w:eastAsia="it-IT" w:bidi="ar-SA"/>
        </w:rPr>
        <w:t>obblighi previsti dalla normativa vigente a carico dell’Università di Foggia;</w:t>
      </w:r>
    </w:p>
    <w:p w14:paraId="2933E7C8" w14:textId="77777777"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eseguire un compito di interesse pubblico o connesso all’esercizio di pubblici poteri di cui è investita l’Università di Foggia;</w:t>
      </w:r>
    </w:p>
    <w:p w14:paraId="474F9AA7" w14:textId="77777777"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ottemperare ad un ordine degli Organi inquirenti o delle forze dell’ordine.</w:t>
      </w:r>
    </w:p>
    <w:p w14:paraId="53ECDEF2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131C16E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2CD678CC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14:paraId="3AE4E9CD" w14:textId="77777777"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val="it-IT" w:eastAsia="it-IT" w:bidi="ar-SA"/>
        </w:rPr>
        <w:t>tratt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val="it-IT"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val="it-IT"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val="it-IT" w:eastAsia="it-IT" w:bidi="ar-SA"/>
        </w:rPr>
        <w:t>uoi dati personali lecitamente, laddove il trattamento:</w:t>
      </w:r>
    </w:p>
    <w:p w14:paraId="7AEA2015" w14:textId="77777777"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14:paraId="02DDB1D4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14:paraId="0DFBD096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14:paraId="107DB150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14:paraId="4107F1A0" w14:textId="77777777"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14:paraId="68CD5D5E" w14:textId="77777777"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2983BB9D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14:paraId="3DC12F0E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val="it-IT"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val="it-IT"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val="it-IT"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val="it-IT"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val="it-IT"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val="it-IT"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val="it-IT"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val="it-IT"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val="it-IT"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val="it-IT"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val="it-IT" w:eastAsia="it-IT" w:bidi="ar-SA"/>
        </w:rPr>
        <w:t>procedura</w:t>
      </w:r>
      <w:r w:rsidRPr="002D005A">
        <w:rPr>
          <w:rFonts w:eastAsia="Times New Roman"/>
          <w:sz w:val="20"/>
          <w:szCs w:val="20"/>
          <w:lang w:val="it-IT" w:eastAsia="it-IT" w:bidi="ar-SA"/>
        </w:rPr>
        <w:t>.</w:t>
      </w:r>
    </w:p>
    <w:p w14:paraId="37370EB1" w14:textId="77777777"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563B77A3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14:paraId="4269922A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it-IT" w:eastAsia="it-IT" w:bidi="ar-SA"/>
        </w:rPr>
      </w:pP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val="it-IT"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val="it-IT" w:eastAsia="it-IT" w:bidi="ar-SA"/>
        </w:rPr>
        <w:t>a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val="it-IT"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val="it-IT" w:eastAsia="it-IT" w:bidi="ar-SA"/>
        </w:rPr>
        <w:t xml:space="preserve"> da norme di legge o regolamento.</w:t>
      </w:r>
    </w:p>
    <w:p w14:paraId="671928F3" w14:textId="77777777"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4B44EE5C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14:paraId="2E791178" w14:textId="77777777"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14:paraId="759FFE75" w14:textId="77777777"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14:paraId="15F1D4DA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 per esigenze funzionali ai fini sopra indicati;</w:t>
      </w:r>
    </w:p>
    <w:p w14:paraId="797F7CE5" w14:textId="77777777"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 xml:space="preserve">Enti Pubblici, istituti bancari e assicurativi che eroghino prestazioni funzionali ai fini sopra </w:t>
      </w:r>
      <w:r w:rsidRPr="002D005A">
        <w:rPr>
          <w:rFonts w:cs="Arial"/>
          <w:sz w:val="20"/>
        </w:rPr>
        <w:lastRenderedPageBreak/>
        <w:t>indicati;</w:t>
      </w:r>
    </w:p>
    <w:p w14:paraId="2AE744E5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14:paraId="054AC7A8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14:paraId="20DA2FEE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14:paraId="6D6D8444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1D78177F" w14:textId="77777777"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232A211B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244C49A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14:paraId="43371FD6" w14:textId="77777777"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14:paraId="34CD310E" w14:textId="77777777"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3EDFB789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14:paraId="2790C741" w14:textId="77777777"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14:paraId="7838E333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39710C85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40FA20DC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14:paraId="56CB69E4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54AA4517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14:paraId="23296776" w14:textId="77777777"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14:paraId="0672E71F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01194E28" w14:textId="77777777" w:rsidR="00AD57DB" w:rsidRPr="002D005A" w:rsidRDefault="00EB5FAC" w:rsidP="00462B0E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42D8095B" w14:textId="77777777"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14:paraId="74EBC412" w14:textId="77777777"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14:paraId="13CDCDF1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59626380" w14:textId="77777777"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14:paraId="2E90143F" w14:textId="77777777" w:rsidR="00722A5A" w:rsidRPr="002D005A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 dichiarante</w:t>
      </w:r>
    </w:p>
    <w:p w14:paraId="68657A31" w14:textId="77777777" w:rsidR="00722A5A" w:rsidRPr="002D005A" w:rsidRDefault="00722A5A" w:rsidP="00722A5A">
      <w:pPr>
        <w:jc w:val="both"/>
        <w:rPr>
          <w:sz w:val="20"/>
          <w:szCs w:val="20"/>
        </w:rPr>
      </w:pPr>
    </w:p>
    <w:p w14:paraId="180DAAAE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5F5998DF" w14:textId="77777777" w:rsidR="00AD57DB" w:rsidRPr="002D005A" w:rsidRDefault="00EB5FAC" w:rsidP="008E7654">
      <w:pPr>
        <w:spacing w:line="240" w:lineRule="auto"/>
        <w:jc w:val="right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14:paraId="0B4A7DAE" w14:textId="77777777"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A0EF5" w14:textId="77777777" w:rsidR="007B749D" w:rsidRDefault="007B749D" w:rsidP="00655C91">
      <w:pPr>
        <w:spacing w:line="240" w:lineRule="auto"/>
      </w:pPr>
      <w:r>
        <w:separator/>
      </w:r>
    </w:p>
  </w:endnote>
  <w:endnote w:type="continuationSeparator" w:id="0">
    <w:p w14:paraId="1B633BDF" w14:textId="77777777" w:rsidR="007B749D" w:rsidRDefault="007B749D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EA80E" w14:textId="77777777" w:rsidR="007B749D" w:rsidRDefault="007B749D" w:rsidP="00655C91">
      <w:pPr>
        <w:spacing w:line="240" w:lineRule="auto"/>
      </w:pPr>
      <w:r>
        <w:separator/>
      </w:r>
    </w:p>
  </w:footnote>
  <w:footnote w:type="continuationSeparator" w:id="0">
    <w:p w14:paraId="4C4BEDE8" w14:textId="77777777" w:rsidR="007B749D" w:rsidRDefault="007B749D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31EB6"/>
    <w:rsid w:val="00061453"/>
    <w:rsid w:val="000A301C"/>
    <w:rsid w:val="00101ACB"/>
    <w:rsid w:val="001437CE"/>
    <w:rsid w:val="00146EED"/>
    <w:rsid w:val="001715EE"/>
    <w:rsid w:val="001C2B04"/>
    <w:rsid w:val="001F1EE8"/>
    <w:rsid w:val="002073AE"/>
    <w:rsid w:val="00246257"/>
    <w:rsid w:val="002568B5"/>
    <w:rsid w:val="00277655"/>
    <w:rsid w:val="002D005A"/>
    <w:rsid w:val="002D2840"/>
    <w:rsid w:val="002D3274"/>
    <w:rsid w:val="002D6A16"/>
    <w:rsid w:val="00326BCA"/>
    <w:rsid w:val="00333308"/>
    <w:rsid w:val="00366F37"/>
    <w:rsid w:val="003970E4"/>
    <w:rsid w:val="003F4E26"/>
    <w:rsid w:val="00404B95"/>
    <w:rsid w:val="00414998"/>
    <w:rsid w:val="00462B0E"/>
    <w:rsid w:val="004646B0"/>
    <w:rsid w:val="004830C6"/>
    <w:rsid w:val="004E1C70"/>
    <w:rsid w:val="00561BBD"/>
    <w:rsid w:val="005857B2"/>
    <w:rsid w:val="0059668E"/>
    <w:rsid w:val="005B1E19"/>
    <w:rsid w:val="005C2266"/>
    <w:rsid w:val="006147AF"/>
    <w:rsid w:val="00655C91"/>
    <w:rsid w:val="00662F9D"/>
    <w:rsid w:val="00671D5C"/>
    <w:rsid w:val="006A6815"/>
    <w:rsid w:val="006E6E9A"/>
    <w:rsid w:val="006E711F"/>
    <w:rsid w:val="00706372"/>
    <w:rsid w:val="00722A5A"/>
    <w:rsid w:val="00741BB7"/>
    <w:rsid w:val="00753E43"/>
    <w:rsid w:val="007852FA"/>
    <w:rsid w:val="007A231D"/>
    <w:rsid w:val="007A4717"/>
    <w:rsid w:val="007B026D"/>
    <w:rsid w:val="007B749D"/>
    <w:rsid w:val="007E53C1"/>
    <w:rsid w:val="00801662"/>
    <w:rsid w:val="00805E53"/>
    <w:rsid w:val="00865A5B"/>
    <w:rsid w:val="008841E1"/>
    <w:rsid w:val="008C355D"/>
    <w:rsid w:val="008D2863"/>
    <w:rsid w:val="008E7654"/>
    <w:rsid w:val="008F0A62"/>
    <w:rsid w:val="00904B46"/>
    <w:rsid w:val="00937C93"/>
    <w:rsid w:val="009654EA"/>
    <w:rsid w:val="00985A06"/>
    <w:rsid w:val="00A06426"/>
    <w:rsid w:val="00A636B5"/>
    <w:rsid w:val="00A70BE2"/>
    <w:rsid w:val="00A74859"/>
    <w:rsid w:val="00A90B26"/>
    <w:rsid w:val="00AA6FC0"/>
    <w:rsid w:val="00AC7B4E"/>
    <w:rsid w:val="00AD57DB"/>
    <w:rsid w:val="00B32147"/>
    <w:rsid w:val="00B37E55"/>
    <w:rsid w:val="00B43DBB"/>
    <w:rsid w:val="00BB3AFB"/>
    <w:rsid w:val="00C54C1B"/>
    <w:rsid w:val="00C920A9"/>
    <w:rsid w:val="00CB7293"/>
    <w:rsid w:val="00CC1F43"/>
    <w:rsid w:val="00CE0417"/>
    <w:rsid w:val="00D00E63"/>
    <w:rsid w:val="00D57978"/>
    <w:rsid w:val="00D9795B"/>
    <w:rsid w:val="00DB5D27"/>
    <w:rsid w:val="00DC061C"/>
    <w:rsid w:val="00DE093E"/>
    <w:rsid w:val="00DF21F5"/>
    <w:rsid w:val="00E3267F"/>
    <w:rsid w:val="00E4269C"/>
    <w:rsid w:val="00E6600D"/>
    <w:rsid w:val="00EB5FAC"/>
    <w:rsid w:val="00EE4AC5"/>
    <w:rsid w:val="00EF4EA3"/>
    <w:rsid w:val="00F750C7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6259"/>
  <w15:docId w15:val="{1F47D0FC-E49C-417D-87C8-673C104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m.sevi</dc:creator>
  <cp:lastModifiedBy>user</cp:lastModifiedBy>
  <cp:revision>13</cp:revision>
  <cp:lastPrinted>2021-02-10T05:30:00Z</cp:lastPrinted>
  <dcterms:created xsi:type="dcterms:W3CDTF">2020-06-16T07:43:00Z</dcterms:created>
  <dcterms:modified xsi:type="dcterms:W3CDTF">2021-02-10T05:30:00Z</dcterms:modified>
  <dc:language>it-IT</dc:language>
</cp:coreProperties>
</file>