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FOGGIA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 xml:space="preserve">Il/La </w:t>
      </w:r>
      <w:proofErr w:type="spellStart"/>
      <w:r w:rsidRPr="00A26F79">
        <w:rPr>
          <w:b w:val="0"/>
          <w:bCs w:val="0"/>
          <w:iCs/>
          <w:sz w:val="20"/>
          <w:szCs w:val="20"/>
        </w:rPr>
        <w:t>sottoscritt</w:t>
      </w:r>
      <w:proofErr w:type="spellEnd"/>
      <w:r w:rsidRPr="00A26F79">
        <w:rPr>
          <w:b w:val="0"/>
          <w:bCs w:val="0"/>
          <w:iCs/>
          <w:sz w:val="20"/>
          <w:szCs w:val="20"/>
        </w:rPr>
        <w:t xml:space="preserve"> </w:t>
      </w:r>
      <w:proofErr w:type="gramStart"/>
      <w:r w:rsidRPr="00A26F79">
        <w:rPr>
          <w:b w:val="0"/>
          <w:bCs w:val="0"/>
          <w:iCs/>
          <w:sz w:val="20"/>
          <w:szCs w:val="20"/>
        </w:rPr>
        <w:t>_  (</w:t>
      </w:r>
      <w:proofErr w:type="gramEnd"/>
      <w:r w:rsidRPr="00A26F79">
        <w:rPr>
          <w:b w:val="0"/>
          <w:bCs w:val="0"/>
          <w:iCs/>
          <w:sz w:val="20"/>
          <w:szCs w:val="20"/>
        </w:rPr>
        <w:t>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156DC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proofErr w:type="gramStart"/>
      <w:r w:rsidRPr="00057313">
        <w:rPr>
          <w:rFonts w:ascii="Arial" w:hAnsi="Arial" w:cs="Arial"/>
          <w:sz w:val="20"/>
          <w:szCs w:val="20"/>
        </w:rPr>
        <w:t>presa</w:t>
      </w:r>
      <w:proofErr w:type="gramEnd"/>
      <w:r w:rsidRPr="00057313">
        <w:rPr>
          <w:rFonts w:ascii="Arial" w:hAnsi="Arial" w:cs="Arial"/>
          <w:sz w:val="20"/>
          <w:szCs w:val="20"/>
        </w:rPr>
        <w:t xml:space="preserve"> </w:t>
      </w:r>
      <w:r w:rsidRPr="00156DC3">
        <w:rPr>
          <w:rFonts w:ascii="Arial" w:hAnsi="Arial" w:cs="Arial"/>
          <w:sz w:val="20"/>
          <w:szCs w:val="20"/>
        </w:rPr>
        <w:t xml:space="preserve">visione del bando di concorso relativo alla procedura </w:t>
      </w:r>
      <w:r w:rsidR="001833DC" w:rsidRPr="00156DC3">
        <w:rPr>
          <w:rFonts w:ascii="Arial" w:hAnsi="Arial" w:cs="Arial"/>
          <w:sz w:val="20"/>
          <w:szCs w:val="20"/>
        </w:rPr>
        <w:t>valutativa</w:t>
      </w:r>
      <w:r w:rsidRPr="00156DC3">
        <w:rPr>
          <w:rFonts w:ascii="Arial" w:hAnsi="Arial" w:cs="Arial"/>
          <w:sz w:val="20"/>
          <w:szCs w:val="20"/>
        </w:rPr>
        <w:t xml:space="preserve"> </w:t>
      </w:r>
      <w:r w:rsidR="00C61DF4">
        <w:rPr>
          <w:rFonts w:ascii="Arial" w:hAnsi="Arial" w:cs="Arial"/>
          <w:sz w:val="20"/>
          <w:szCs w:val="20"/>
        </w:rPr>
        <w:t>indetta con D.R. n. 647</w:t>
      </w:r>
      <w:r w:rsidR="00DD6730" w:rsidRPr="00156DC3">
        <w:rPr>
          <w:rFonts w:ascii="Arial" w:hAnsi="Arial" w:cs="Arial"/>
          <w:sz w:val="20"/>
          <w:szCs w:val="20"/>
        </w:rPr>
        <w:t>/2021</w:t>
      </w:r>
      <w:r w:rsidR="00105CDB" w:rsidRPr="00156DC3">
        <w:rPr>
          <w:rFonts w:ascii="Arial" w:hAnsi="Arial" w:cs="Arial"/>
          <w:sz w:val="20"/>
          <w:szCs w:val="20"/>
        </w:rPr>
        <w:t xml:space="preserve"> del</w:t>
      </w:r>
      <w:r w:rsidR="00C61DF4">
        <w:rPr>
          <w:rFonts w:ascii="Arial" w:hAnsi="Arial" w:cs="Arial"/>
          <w:sz w:val="20"/>
          <w:szCs w:val="20"/>
        </w:rPr>
        <w:t xml:space="preserve"> 03</w:t>
      </w:r>
      <w:bookmarkStart w:id="0" w:name="_GoBack"/>
      <w:bookmarkEnd w:id="0"/>
      <w:r w:rsidR="00105CDB" w:rsidRPr="00156DC3">
        <w:rPr>
          <w:rFonts w:ascii="Arial" w:hAnsi="Arial" w:cs="Arial"/>
          <w:sz w:val="20"/>
          <w:szCs w:val="20"/>
        </w:rPr>
        <w:t>.</w:t>
      </w:r>
      <w:r w:rsidR="00DD6730" w:rsidRPr="00156DC3">
        <w:rPr>
          <w:rFonts w:ascii="Arial" w:hAnsi="Arial" w:cs="Arial"/>
          <w:sz w:val="20"/>
          <w:szCs w:val="20"/>
        </w:rPr>
        <w:t>0</w:t>
      </w:r>
      <w:r w:rsidR="007F54F5">
        <w:rPr>
          <w:rFonts w:ascii="Arial" w:hAnsi="Arial" w:cs="Arial"/>
          <w:sz w:val="20"/>
          <w:szCs w:val="20"/>
        </w:rPr>
        <w:t>5</w:t>
      </w:r>
      <w:r w:rsidR="00DD6730" w:rsidRPr="00156DC3">
        <w:rPr>
          <w:rFonts w:ascii="Arial" w:hAnsi="Arial" w:cs="Arial"/>
          <w:sz w:val="20"/>
          <w:szCs w:val="20"/>
        </w:rPr>
        <w:t>.2021</w:t>
      </w:r>
      <w:r w:rsidR="00105CDB" w:rsidRPr="00156DC3">
        <w:rPr>
          <w:rFonts w:ascii="Arial" w:hAnsi="Arial" w:cs="Arial"/>
          <w:sz w:val="20"/>
          <w:szCs w:val="20"/>
        </w:rPr>
        <w:t xml:space="preserve">, per la copertura, </w:t>
      </w:r>
      <w:r w:rsidRPr="00156DC3">
        <w:rPr>
          <w:rFonts w:ascii="Arial" w:hAnsi="Arial" w:cs="Arial"/>
          <w:sz w:val="20"/>
          <w:szCs w:val="20"/>
        </w:rPr>
        <w:t xml:space="preserve">presso il Dipartimento di </w:t>
      </w:r>
      <w:r w:rsidR="002E4B15" w:rsidRPr="00156DC3">
        <w:rPr>
          <w:rFonts w:ascii="Arial" w:hAnsi="Arial" w:cs="Arial"/>
          <w:sz w:val="20"/>
          <w:szCs w:val="20"/>
        </w:rPr>
        <w:t>Scienze Agrarie, Alimenti, Risorse Naturali e Ingegneria</w:t>
      </w:r>
      <w:r w:rsidR="00156DC3" w:rsidRPr="00156DC3">
        <w:rPr>
          <w:rFonts w:ascii="Arial" w:hAnsi="Arial" w:cs="Arial"/>
          <w:sz w:val="20"/>
          <w:szCs w:val="20"/>
        </w:rPr>
        <w:t xml:space="preserve"> (DAFNE)</w:t>
      </w:r>
      <w:r w:rsidR="008D51E4" w:rsidRPr="00156DC3">
        <w:rPr>
          <w:rFonts w:ascii="Arial" w:hAnsi="Arial" w:cs="Arial"/>
          <w:sz w:val="20"/>
          <w:szCs w:val="20"/>
        </w:rPr>
        <w:t xml:space="preserve">, </w:t>
      </w:r>
      <w:r w:rsidR="00105CDB" w:rsidRPr="00156DC3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156DC3">
        <w:rPr>
          <w:rFonts w:ascii="Arial" w:hAnsi="Arial" w:cs="Arial"/>
          <w:sz w:val="20"/>
          <w:szCs w:val="20"/>
        </w:rPr>
        <w:t>settore</w:t>
      </w:r>
      <w:r w:rsidR="00DB1227" w:rsidRPr="00156DC3">
        <w:rPr>
          <w:rFonts w:ascii="Arial" w:hAnsi="Arial" w:cs="Arial"/>
          <w:sz w:val="20"/>
          <w:szCs w:val="20"/>
        </w:rPr>
        <w:t xml:space="preserve"> </w:t>
      </w:r>
      <w:r w:rsidR="008C77B2" w:rsidRPr="00156DC3">
        <w:rPr>
          <w:rFonts w:ascii="Arial" w:hAnsi="Arial" w:cs="Arial"/>
          <w:sz w:val="20"/>
          <w:szCs w:val="20"/>
        </w:rPr>
        <w:t xml:space="preserve">concorsuale </w:t>
      </w:r>
      <w:r w:rsidR="007F54F5" w:rsidRPr="007F54F5">
        <w:rPr>
          <w:rFonts w:ascii="Arial" w:hAnsi="Arial" w:cs="Arial"/>
          <w:sz w:val="20"/>
          <w:szCs w:val="20"/>
        </w:rPr>
        <w:t>07/F1 “Scienze e tecnologie alimentari”</w:t>
      </w:r>
      <w:r w:rsidR="008D51E4" w:rsidRPr="00156DC3">
        <w:rPr>
          <w:rFonts w:ascii="Arial" w:hAnsi="Arial" w:cs="Arial"/>
          <w:sz w:val="20"/>
          <w:szCs w:val="20"/>
        </w:rPr>
        <w:t xml:space="preserve"> – SSD </w:t>
      </w:r>
      <w:r w:rsidR="002E4B15" w:rsidRPr="00156DC3">
        <w:rPr>
          <w:rFonts w:ascii="Arial" w:hAnsi="Arial" w:cs="Arial"/>
          <w:sz w:val="20"/>
          <w:szCs w:val="20"/>
        </w:rPr>
        <w:t xml:space="preserve">AGR/15 “Scienze e tecnologie alimentari” </w:t>
      </w:r>
      <w:r w:rsidR="0033707C" w:rsidRPr="00156DC3">
        <w:rPr>
          <w:rFonts w:ascii="Arial" w:hAnsi="Arial" w:cs="Arial"/>
          <w:sz w:val="20"/>
          <w:szCs w:val="20"/>
        </w:rPr>
        <w:t>mediante chiamata ai sensi dell’art. 24, co. 6, della Legge del 30.12.2010, n. 240</w:t>
      </w:r>
      <w:r w:rsidRPr="00156DC3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156DC3">
        <w:rPr>
          <w:rFonts w:ascii="Arial" w:hAnsi="Arial" w:cs="Arial"/>
          <w:sz w:val="20"/>
          <w:szCs w:val="20"/>
        </w:rPr>
        <w:t>procedura</w:t>
      </w:r>
      <w:r w:rsidRPr="00156DC3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……………………………………………………..… Provincia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76979">
        <w:rPr>
          <w:rFonts w:ascii="Arial" w:hAnsi="Arial" w:cs="Arial"/>
          <w:sz w:val="20"/>
          <w:szCs w:val="20"/>
        </w:rPr>
        <w:t>e-mail</w:t>
      </w:r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proofErr w:type="spellStart"/>
      <w:proofErr w:type="gramStart"/>
      <w:r w:rsidR="00576979">
        <w:rPr>
          <w:rFonts w:ascii="Arial" w:hAnsi="Arial" w:cs="Arial"/>
          <w:sz w:val="20"/>
          <w:szCs w:val="20"/>
        </w:rPr>
        <w:t>pec</w:t>
      </w:r>
      <w:proofErr w:type="spellEnd"/>
      <w:proofErr w:type="gramEnd"/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aver conseguito l’abilitazione scientifica nazionale, di cui all’art.16 della L. 30 dicembre 2010, n. 240, </w:t>
      </w:r>
      <w:r w:rsidR="00FE5BA6" w:rsidRPr="00FE5BA6">
        <w:rPr>
          <w:rFonts w:ascii="Arial" w:hAnsi="Arial" w:cs="Arial"/>
          <w:sz w:val="20"/>
          <w:szCs w:val="20"/>
        </w:rPr>
        <w:t>per il settore concorsuale ovvero in uno dei settori concorsuali ricompresi nel medesimo macro-settore concorsuale e le f</w:t>
      </w:r>
      <w:r w:rsidR="00FE5BA6">
        <w:rPr>
          <w:rFonts w:ascii="Arial" w:hAnsi="Arial" w:cs="Arial"/>
          <w:sz w:val="20"/>
          <w:szCs w:val="20"/>
        </w:rPr>
        <w:t>unzioni oggetto della procedura valutativa</w:t>
      </w:r>
      <w:r w:rsidRPr="00FE5BA6">
        <w:rPr>
          <w:rFonts w:ascii="Arial" w:hAnsi="Arial" w:cs="Arial"/>
          <w:sz w:val="20"/>
          <w:szCs w:val="20"/>
        </w:rPr>
        <w:t>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364DD2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>di non avere un grado di parentela o affinità, fino al quarto grado compre</w:t>
      </w:r>
      <w:r w:rsidR="003F1449" w:rsidRPr="003F1449">
        <w:rPr>
          <w:rFonts w:ascii="Arial" w:hAnsi="Arial" w:cs="Arial"/>
          <w:sz w:val="20"/>
          <w:szCs w:val="20"/>
        </w:rPr>
        <w:t>so, nonché vincoli di coniugio</w:t>
      </w:r>
      <w:r w:rsidR="009A1E88" w:rsidRPr="003F1449">
        <w:rPr>
          <w:rFonts w:ascii="Arial" w:hAnsi="Arial" w:cs="Arial"/>
          <w:sz w:val="20"/>
          <w:szCs w:val="20"/>
        </w:rPr>
        <w:t xml:space="preserve"> </w:t>
      </w:r>
      <w:r w:rsidR="009A2037">
        <w:rPr>
          <w:rFonts w:ascii="Arial" w:hAnsi="Arial" w:cs="Arial"/>
          <w:sz w:val="20"/>
          <w:szCs w:val="20"/>
        </w:rPr>
        <w:t xml:space="preserve">o di convivenza </w:t>
      </w:r>
      <w:r w:rsidR="009A2037" w:rsidRPr="009A2037">
        <w:rPr>
          <w:rFonts w:ascii="Arial" w:hAnsi="Arial" w:cs="Arial"/>
          <w:i/>
          <w:iCs/>
          <w:sz w:val="20"/>
          <w:szCs w:val="20"/>
        </w:rPr>
        <w:t>more uxorio</w:t>
      </w:r>
      <w:r w:rsidR="009A2037">
        <w:rPr>
          <w:rFonts w:ascii="Arial" w:hAnsi="Arial" w:cs="Arial"/>
          <w:sz w:val="20"/>
          <w:szCs w:val="20"/>
        </w:rPr>
        <w:t xml:space="preserve"> </w:t>
      </w:r>
      <w:r w:rsidRPr="003F1449">
        <w:rPr>
          <w:rFonts w:ascii="Arial" w:hAnsi="Arial" w:cs="Arial"/>
          <w:sz w:val="20"/>
          <w:szCs w:val="20"/>
        </w:rPr>
        <w:t xml:space="preserve">con un </w:t>
      </w:r>
      <w:r w:rsidRPr="00BE250E">
        <w:rPr>
          <w:rFonts w:ascii="Arial" w:hAnsi="Arial" w:cs="Arial"/>
          <w:sz w:val="20"/>
          <w:szCs w:val="20"/>
        </w:rPr>
        <w:t>professore appartenente al Dipartimento</w:t>
      </w:r>
      <w:r w:rsidR="00D94A50" w:rsidRPr="00BE250E">
        <w:rPr>
          <w:rFonts w:ascii="Arial" w:hAnsi="Arial" w:cs="Arial"/>
          <w:sz w:val="20"/>
          <w:szCs w:val="20"/>
        </w:rPr>
        <w:t xml:space="preserve"> di </w:t>
      </w:r>
      <w:r w:rsidR="00364DD2" w:rsidRPr="00BE250E">
        <w:rPr>
          <w:rFonts w:ascii="Arial" w:hAnsi="Arial" w:cs="Arial"/>
          <w:sz w:val="20"/>
          <w:szCs w:val="20"/>
        </w:rPr>
        <w:t>Scienze Agrarie, Alimenti, Risorse Naturali e Ingegneria</w:t>
      </w:r>
      <w:r w:rsidR="00CE6FA7" w:rsidRPr="00BE250E">
        <w:rPr>
          <w:rFonts w:ascii="Arial" w:hAnsi="Arial" w:cs="Arial"/>
          <w:sz w:val="20"/>
          <w:szCs w:val="20"/>
        </w:rPr>
        <w:t xml:space="preserve"> </w:t>
      </w:r>
      <w:r w:rsidRPr="00BE250E">
        <w:rPr>
          <w:rFonts w:ascii="Arial" w:hAnsi="Arial" w:cs="Arial"/>
          <w:sz w:val="20"/>
          <w:szCs w:val="20"/>
        </w:rPr>
        <w:t xml:space="preserve">ovvero con il Rettore, il </w:t>
      </w:r>
      <w:r w:rsidRPr="003F1449">
        <w:rPr>
          <w:rFonts w:ascii="Arial" w:hAnsi="Arial" w:cs="Arial"/>
          <w:sz w:val="20"/>
          <w:szCs w:val="20"/>
        </w:rPr>
        <w:t xml:space="preserve">Direttore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proofErr w:type="spellStart"/>
      <w:r w:rsidRPr="00F07983">
        <w:rPr>
          <w:rFonts w:ascii="Arial" w:hAnsi="Arial" w:cs="Arial"/>
          <w:sz w:val="20"/>
          <w:szCs w:val="20"/>
        </w:rPr>
        <w:t>Pec</w:t>
      </w:r>
      <w:proofErr w:type="spellEnd"/>
      <w:r w:rsidRPr="00F07983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proofErr w:type="spellStart"/>
      <w:r w:rsidRPr="00DB460E"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documentazione ovvero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DD6730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informativa e </w:t>
      </w:r>
      <w:r w:rsidR="00A17822">
        <w:rPr>
          <w:rFonts w:ascii="Arial" w:hAnsi="Arial" w:cs="Arial"/>
          <w:sz w:val="20"/>
          <w:szCs w:val="20"/>
        </w:rPr>
        <w:t>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F7" w:rsidRDefault="00E335F7" w:rsidP="00A61CD4">
      <w:r>
        <w:separator/>
      </w:r>
    </w:p>
  </w:endnote>
  <w:endnote w:type="continuationSeparator" w:id="0">
    <w:p w:rsidR="00E335F7" w:rsidRDefault="00E335F7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61DF4">
      <w:rPr>
        <w:rStyle w:val="Numeropagina"/>
        <w:noProof/>
      </w:rPr>
      <w:t>2</w:t>
    </w:r>
    <w:r>
      <w:rPr>
        <w:rStyle w:val="Numeropagina"/>
      </w:rPr>
      <w:fldChar w:fldCharType="end"/>
    </w:r>
    <w:r w:rsidR="00A61CD4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8F749F" w:rsidRDefault="00E335F7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    <v:textbox inset="0,0,0,0">
                <w:txbxContent>
                  <w:p w:rsidR="007B775D" w:rsidRPr="008F749F" w:rsidRDefault="00900F16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A61CD4" w:rsidP="004F7DB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9901555</wp:posOffset>
              </wp:positionV>
              <wp:extent cx="1080135" cy="2520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75D" w:rsidRPr="00D86C52" w:rsidRDefault="00456197" w:rsidP="00FE29D9">
                          <w:pPr>
                            <w:pStyle w:val="NUMERIPAGINA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86C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64.95pt;margin-top:779.65pt;width:85.05pt;height:19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    <v:textbox inset="0,0,0,0">
                <w:txbxContent>
                  <w:p w:rsidR="007B775D" w:rsidRPr="00D86C52" w:rsidRDefault="00456197" w:rsidP="00FE29D9">
                    <w:pPr>
                      <w:pStyle w:val="NUMERIPAGINA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86C5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E335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F7" w:rsidRDefault="00E335F7" w:rsidP="00A61CD4">
      <w:r>
        <w:separator/>
      </w:r>
    </w:p>
  </w:footnote>
  <w:footnote w:type="continuationSeparator" w:id="0">
    <w:p w:rsidR="00E335F7" w:rsidRDefault="00E335F7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E335F7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2B"/>
    <w:rsid w:val="00063532"/>
    <w:rsid w:val="000C6376"/>
    <w:rsid w:val="000D55F3"/>
    <w:rsid w:val="00101A3B"/>
    <w:rsid w:val="001029C1"/>
    <w:rsid w:val="00105CDB"/>
    <w:rsid w:val="001352BB"/>
    <w:rsid w:val="00143A72"/>
    <w:rsid w:val="00156DC3"/>
    <w:rsid w:val="00164DDF"/>
    <w:rsid w:val="001833DC"/>
    <w:rsid w:val="001B4636"/>
    <w:rsid w:val="001C7A28"/>
    <w:rsid w:val="001D2A49"/>
    <w:rsid w:val="001E2DB1"/>
    <w:rsid w:val="002539ED"/>
    <w:rsid w:val="00283CED"/>
    <w:rsid w:val="002A3437"/>
    <w:rsid w:val="002D7B92"/>
    <w:rsid w:val="002E4B15"/>
    <w:rsid w:val="002F7049"/>
    <w:rsid w:val="00306F35"/>
    <w:rsid w:val="0033707C"/>
    <w:rsid w:val="00362F20"/>
    <w:rsid w:val="00364642"/>
    <w:rsid w:val="00364DD2"/>
    <w:rsid w:val="00387C38"/>
    <w:rsid w:val="003948DE"/>
    <w:rsid w:val="003E43F5"/>
    <w:rsid w:val="003F1449"/>
    <w:rsid w:val="00444D2B"/>
    <w:rsid w:val="00456197"/>
    <w:rsid w:val="004573FA"/>
    <w:rsid w:val="00461DBE"/>
    <w:rsid w:val="00491C90"/>
    <w:rsid w:val="004E4A29"/>
    <w:rsid w:val="00524D21"/>
    <w:rsid w:val="00545ED1"/>
    <w:rsid w:val="00551BCA"/>
    <w:rsid w:val="00556527"/>
    <w:rsid w:val="00560392"/>
    <w:rsid w:val="005729BC"/>
    <w:rsid w:val="00576979"/>
    <w:rsid w:val="005C2386"/>
    <w:rsid w:val="005C5C6F"/>
    <w:rsid w:val="005D217E"/>
    <w:rsid w:val="0062192B"/>
    <w:rsid w:val="0063297A"/>
    <w:rsid w:val="00635614"/>
    <w:rsid w:val="00681FAE"/>
    <w:rsid w:val="0069423E"/>
    <w:rsid w:val="006C6E5D"/>
    <w:rsid w:val="006F7F25"/>
    <w:rsid w:val="00760CAF"/>
    <w:rsid w:val="0079168C"/>
    <w:rsid w:val="007F54F5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70BF9"/>
    <w:rsid w:val="00BE250E"/>
    <w:rsid w:val="00BE2D3D"/>
    <w:rsid w:val="00BE30A1"/>
    <w:rsid w:val="00BE378A"/>
    <w:rsid w:val="00C160B4"/>
    <w:rsid w:val="00C26FA1"/>
    <w:rsid w:val="00C61DF4"/>
    <w:rsid w:val="00C96924"/>
    <w:rsid w:val="00CE576B"/>
    <w:rsid w:val="00CE6FA7"/>
    <w:rsid w:val="00D07CEE"/>
    <w:rsid w:val="00D2360E"/>
    <w:rsid w:val="00D33AFD"/>
    <w:rsid w:val="00D81B80"/>
    <w:rsid w:val="00D93FBC"/>
    <w:rsid w:val="00D94A50"/>
    <w:rsid w:val="00DB1227"/>
    <w:rsid w:val="00DD6730"/>
    <w:rsid w:val="00E044A1"/>
    <w:rsid w:val="00E335F7"/>
    <w:rsid w:val="00E53127"/>
    <w:rsid w:val="00E62D33"/>
    <w:rsid w:val="00E94AFB"/>
    <w:rsid w:val="00EA1007"/>
    <w:rsid w:val="00EA63C7"/>
    <w:rsid w:val="00EC4B01"/>
    <w:rsid w:val="00F07983"/>
    <w:rsid w:val="00F3440D"/>
    <w:rsid w:val="00F63E26"/>
    <w:rsid w:val="00F766C1"/>
    <w:rsid w:val="00FB1DB4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81DC32-AF34-4E08-9344-0BC17AD4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1076-AA7A-4241-807E-04977283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gennaro</cp:lastModifiedBy>
  <cp:revision>25</cp:revision>
  <cp:lastPrinted>2021-05-03T06:33:00Z</cp:lastPrinted>
  <dcterms:created xsi:type="dcterms:W3CDTF">2020-06-16T15:09:00Z</dcterms:created>
  <dcterms:modified xsi:type="dcterms:W3CDTF">2021-05-03T14:04:00Z</dcterms:modified>
</cp:coreProperties>
</file>