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1.9999999999999996" w:firstLine="0"/>
        <w:jc w:val="left"/>
        <w:rPr>
          <w:b w:val="1"/>
          <w:bCs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" w:hanging="6"/>
        <w:jc w:val="center"/>
        <w:rPr>
          <w:b w:val="1"/>
          <w:bCs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" w:hanging="6"/>
        <w:jc w:val="center"/>
        <w:rPr>
          <w:color w:val="000000"/>
          <w:sz w:val="56"/>
          <w:szCs w:val="56"/>
        </w:rPr>
      </w:pPr>
      <w:r w:rsidDel="00000000" w:rsidR="00000000" w:rsidRPr="00000000">
        <w:rPr>
          <w:b w:val="1"/>
          <w:bCs w:val="1"/>
          <w:color w:val="000000"/>
          <w:sz w:val="56"/>
          <w:szCs w:val="56"/>
          <w:rtl w:val="0"/>
        </w:rPr>
        <w:t xml:space="preserve">E-portfolio delle competenze professionali acquisite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" w:hanging="6"/>
        <w:jc w:val="center"/>
        <w:rPr>
          <w:color w:val="000000"/>
          <w:sz w:val="56"/>
          <w:szCs w:val="56"/>
        </w:rPr>
      </w:pPr>
      <w:r w:rsidDel="00000000" w:rsidR="00000000" w:rsidRPr="00000000">
        <w:rPr>
          <w:b w:val="1"/>
          <w:bCs w:val="1"/>
          <w:color w:val="000000"/>
          <w:sz w:val="56"/>
          <w:szCs w:val="56"/>
          <w:rtl w:val="0"/>
        </w:rPr>
        <w:t xml:space="preserve">nell’esperienza del tirocinio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" w:hanging="6"/>
        <w:jc w:val="center"/>
        <w:rPr>
          <w:color w:val="000000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0" w:hanging="2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Corso di formazione iniziale dei docenti delle scuole secondarie di primo e secondo grado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1" w:hanging="3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PERCORSO 30 CFU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jc w:val="center"/>
        <w:rPr/>
      </w:pPr>
      <w:r w:rsidDel="00000000" w:rsidR="00000000" w:rsidRPr="00000000">
        <w:rPr/>
        <w:drawing>
          <wp:inline distB="0" distT="0" distL="0" distR="0">
            <wp:extent cx="1917700" cy="2393950"/>
            <wp:effectExtent b="0" l="0" r="0" t="0"/>
            <wp:docPr descr="Insegnanti di religione della Lombardia Public Group | Facebook" id="1304674090" name="image4.jpg"/>
            <a:graphic>
              <a:graphicData uri="http://schemas.openxmlformats.org/drawingml/2006/picture">
                <pic:pic>
                  <pic:nvPicPr>
                    <pic:cNvPr descr="Insegnanti di religione della Lombardia Public Group | Facebook"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393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900"/>
        </w:tabs>
        <w:ind w:left="0" w:hanging="2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«Forse è questo insegnare: fare in modo che a ogni lezione scocchi l’ora del risveglio»</w:t>
      </w:r>
    </w:p>
    <w:p w:rsidR="00000000" w:rsidDel="00000000" w:rsidP="00000000" w:rsidRDefault="00000000" w:rsidRPr="00000000" w14:paraId="0000000F">
      <w:pPr>
        <w:tabs>
          <w:tab w:val="left" w:leader="none" w:pos="1900"/>
        </w:tabs>
        <w:ind w:left="0" w:hanging="2"/>
        <w:jc w:val="center"/>
        <w:rPr/>
      </w:pPr>
      <w:r w:rsidDel="00000000" w:rsidR="00000000" w:rsidRPr="00000000">
        <w:rPr>
          <w:rtl w:val="0"/>
        </w:rPr>
        <w:t xml:space="preserve">- Daniel Pennac</w:t>
      </w:r>
    </w:p>
    <w:p w:rsidR="00000000" w:rsidDel="00000000" w:rsidP="00000000" w:rsidRDefault="00000000" w:rsidRPr="00000000" w14:paraId="00000010">
      <w:pPr>
        <w:tabs>
          <w:tab w:val="left" w:leader="none" w:pos="19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3" w:line="240" w:lineRule="auto"/>
        <w:ind w:left="-2" w:right="1675" w:firstLine="0"/>
        <w:rPr>
          <w:sz w:val="28"/>
          <w:szCs w:val="28"/>
        </w:rPr>
      </w:pPr>
      <w:bookmarkStart w:colFirst="0" w:colLast="0" w:name="_heading=h.7oe20gi4onmq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3" w:line="240" w:lineRule="auto"/>
        <w:ind w:left="2" w:right="1675" w:hanging="4"/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i w:val="1"/>
          <w:iCs w:val="1"/>
          <w:color w:val="000000"/>
          <w:sz w:val="36"/>
          <w:szCs w:val="36"/>
          <w:rtl w:val="0"/>
        </w:rPr>
        <w:t xml:space="preserve">Introduzione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Gentile Tirocinante,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Benvenuto/a nel percorso di tirocinio del Corso di formazione iniziale dei docenti delle scuole secondarie di primo e secondo grado. Questa relazione rappresenta un momento cruciale nel tuo cammino verso la professione docente, offrendoti l'opportunità di riflettere profondamente sul tuo sviluppo professionale e sulla tua motivazione a diventare insegnante.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L'insegnamento è una professione complessa e in continua evoluzione che richiede non solo conoscenze disciplinari ma, anche, competenze pedagogiche, relazionali e organizzative. È un momento fondamentale per iniziare a sviluppare queste competenze, mettendo in pratica le conoscenze teoriche acquisite e confrontandosi con la realtà quotidiana della scuola.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Questa relazione ti guiderà in un processo di autovalutazione e riflessione, aiutandoti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Identificare le tue competenze iniziali;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Documentare le esperienze vissute durante il tirocinio indiretto;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Valutare il tuo progresso e lo sviluppo delle tue competenze;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Pianificare il tuo futuro sviluppo professionale.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Ricorda che diventare un/una insegnante efficace è un percorso continuo di apprendimento e crescita. La motivazione a fare la differenza nella vita dei tuoi futuri/e alunni/e, la passione per l'insegnamento e la disponibilità a metterti continuamente in discussione sono elementi fondamentali per il successo in questa professione.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Ti invitiamo a compilare questa relazione con onestà, spirito critico e apertura all'apprendimento. Questo documento sarà uno strumento prezioso per il tuo sviluppo professionale e per la valutazione del tuo tirocinio.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9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9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9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9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9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9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9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9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19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19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19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9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00" w:line="240" w:lineRule="auto"/>
        <w:ind w:left="2" w:hanging="4"/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</w:rPr>
      </w:pPr>
      <w:bookmarkStart w:colFirst="0" w:colLast="0" w:name="_heading=h.pxkeb7htesz2" w:id="1"/>
      <w:bookmarkEnd w:id="1"/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  <w:rtl w:val="0"/>
        </w:rPr>
        <w:t xml:space="preserve">Informazioni generali</w:t>
      </w:r>
    </w:p>
    <w:p w:rsidR="00000000" w:rsidDel="00000000" w:rsidP="00000000" w:rsidRDefault="00000000" w:rsidRPr="00000000" w14:paraId="0000003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00" w:line="240" w:lineRule="auto"/>
        <w:ind w:left="2" w:hanging="4"/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60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Nome e Cognome del/della tirocinante: ________________________________________________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60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Numero di matricola: _______________________________________________________________ 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60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Classe di concorso: _________________________________________________________________ 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after="140" w:line="60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Tutor universitario/a: _______________________________________________________________</w:t>
      </w:r>
    </w:p>
    <w:p w:rsidR="00000000" w:rsidDel="00000000" w:rsidP="00000000" w:rsidRDefault="00000000" w:rsidRPr="00000000" w14:paraId="00000036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spacing w:after="160" w:line="278.00000000000006" w:lineRule="auto"/>
        <w:ind w:lef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00" w:line="240" w:lineRule="auto"/>
        <w:ind w:left="0" w:firstLine="0"/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  <w:rtl w:val="0"/>
        </w:rPr>
        <w:t xml:space="preserve">Bilancio iniziale delle competenze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Per ogni area di competenza, ti chiediamo di autovalutarti utilizzando la seguente scala: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Livello 0 (Nessuna)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La competenza non è stata mai sperimentata.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Livello 1 (Iniziale)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Ho iniziato a sviluppare questa competenza, ma ho bisogno di supporto costante.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Livello 2 (In corso di formazione)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Sto sviluppando la competenza e la applico con un supporto occasionale.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Livello 3 (Standard atteso)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Ho raggiunto un livello soddisfacente e applico la competenza autonomamente.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Livello 4 (Esperto)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Padroneggio la competenza e sono in grado di guidare altri nel suo sviluppo.</w:t>
      </w:r>
    </w:p>
    <w:p w:rsidR="00000000" w:rsidDel="00000000" w:rsidP="00000000" w:rsidRDefault="00000000" w:rsidRPr="00000000" w14:paraId="00000041">
      <w:pPr>
        <w:tabs>
          <w:tab w:val="left" w:leader="none" w:pos="19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40" w:line="240" w:lineRule="auto"/>
        <w:ind w:left="1" w:hanging="3"/>
        <w:rPr>
          <w:rFonts w:ascii="Liberation Serif" w:cs="Liberation Serif" w:eastAsia="Liberation Serif" w:hAnsi="Liberation Serif"/>
          <w:b w:val="1"/>
          <w:bCs w:val="1"/>
          <w:color w:val="000000"/>
          <w:sz w:val="28"/>
          <w:szCs w:val="28"/>
        </w:rPr>
      </w:pPr>
      <w:bookmarkStart w:colFirst="0" w:colLast="0" w:name="_heading=h.i30y5b1gymzu" w:id="2"/>
      <w:bookmarkEnd w:id="2"/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color w:val="000000"/>
          <w:sz w:val="28"/>
          <w:szCs w:val="28"/>
          <w:rtl w:val="0"/>
        </w:rPr>
        <w:t xml:space="preserve">A. Didattica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0" w:hanging="2"/>
        <w:rPr/>
      </w:pPr>
      <w:r w:rsidDel="00000000" w:rsidR="00000000" w:rsidRPr="00000000">
        <w:rPr>
          <w:color w:val="000000"/>
          <w:rtl w:val="0"/>
        </w:rPr>
        <w:t xml:space="preserve">Area delle competenze didattiche, metodologiche e relazionali</w:t>
      </w: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39"/>
        <w:gridCol w:w="6204"/>
        <w:gridCol w:w="895"/>
        <w:tblGridChange w:id="0">
          <w:tblGrid>
            <w:gridCol w:w="2539"/>
            <w:gridCol w:w="6204"/>
            <w:gridCol w:w="895"/>
          </w:tblGrid>
        </w:tblGridChange>
      </w:tblGrid>
      <w:tr>
        <w:trPr>
          <w:cantSplit w:val="0"/>
          <w:tblHeader w:val="1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ind w:left="0"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Standard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ind w:left="0"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Indicatori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ind w:left="0"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Livello (0-4)</w:t>
            </w:r>
          </w:p>
        </w:tc>
      </w:tr>
      <w:tr>
        <w:trPr>
          <w:cantSplit w:val="0"/>
          <w:trHeight w:val="1043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Progettare e gestire situazioni di apprendimento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Progettare e programmare percorsi coerenti con </w:t>
            </w:r>
            <w:r w:rsidDel="00000000" w:rsidR="00000000" w:rsidRPr="00000000">
              <w:rPr>
                <w:color w:val="222222"/>
                <w:rtl w:val="0"/>
              </w:rPr>
              <w:t xml:space="preserve">gli obiettivi generali determinati a livello nazionale</w:t>
            </w:r>
            <w:r w:rsidDel="00000000" w:rsidR="00000000" w:rsidRPr="00000000">
              <w:rPr>
                <w:rtl w:val="0"/>
              </w:rPr>
              <w:t xml:space="preserve"> e con i traguardi delle competenze previsti dal curricolo d’Istituto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Integrare l'Educazione civica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Personalizzare e individualizzare i percorsi di apprendimento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Utilizzare tecnologie innovative e digitali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ind w:left="0" w:hanging="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 Adottare strategie inclusive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Organizzare ambienti di apprendimento inclusivi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Modificare criticamente dispositivi e materiali didattici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Monitorare e riprogettare le attività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ind w:left="0" w:hanging="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 Adottare strategie di valutazione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Progettare attività di verifica coerenti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Implementare la valutazione formativa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Comunicare obiettivi e criteri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Fornire feedback formativi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ind w:left="0" w:hanging="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 Gestire relazioni e comportamenti in classe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Promuovere l'apprendimento collaborativo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Implementare lo studio autoregolato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Condividere regole di comportamento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Sostenere l'autostima degli studenti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tabs>
          <w:tab w:val="left" w:leader="none" w:pos="19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1"/>
        <w:spacing w:after="160" w:line="278.0000000000000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1"/>
        <w:spacing w:after="120" w:before="140" w:lineRule="auto"/>
        <w:ind w:left="-1.9999999999999998" w:firstLine="0"/>
        <w:rPr>
          <w:rFonts w:ascii="Liberation Serif" w:cs="Liberation Serif" w:eastAsia="Liberation Serif" w:hAnsi="Liberation Serif"/>
          <w:b w:val="1"/>
          <w:bCs w:val="1"/>
          <w:sz w:val="28"/>
          <w:szCs w:val="28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sz w:val="28"/>
          <w:szCs w:val="28"/>
          <w:rtl w:val="0"/>
        </w:rPr>
        <w:t xml:space="preserve">B. Istituzione-Comunità</w:t>
      </w:r>
    </w:p>
    <w:p w:rsidR="00000000" w:rsidDel="00000000" w:rsidP="00000000" w:rsidRDefault="00000000" w:rsidRPr="00000000" w14:paraId="00000077">
      <w:pPr>
        <w:spacing w:after="140" w:line="276" w:lineRule="auto"/>
        <w:ind w:left="0" w:hanging="2"/>
        <w:rPr/>
      </w:pPr>
      <w:r w:rsidDel="00000000" w:rsidR="00000000" w:rsidRPr="00000000">
        <w:rPr>
          <w:rtl w:val="0"/>
        </w:rPr>
        <w:t xml:space="preserve">Area delle competenze relative alla partecipazione alla vita della scuola e del contesto sociale</w:t>
      </w:r>
    </w:p>
    <w:tbl>
      <w:tblPr>
        <w:tblStyle w:val="Table2"/>
        <w:tblW w:w="9644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8"/>
        <w:gridCol w:w="6743"/>
        <w:gridCol w:w="914"/>
        <w:tblGridChange w:id="0">
          <w:tblGrid>
            <w:gridCol w:w="1988"/>
            <w:gridCol w:w="6743"/>
            <w:gridCol w:w="914"/>
          </w:tblGrid>
        </w:tblGridChange>
      </w:tblGrid>
      <w:tr>
        <w:trPr>
          <w:cantSplit w:val="0"/>
          <w:trHeight w:val="645" w:hRule="atLeast"/>
          <w:tblHeader w:val="1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ind w:left="0"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Standard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ind w:left="0"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Indicatori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ind w:left="0"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Livello (0-4)</w:t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ind w:left="0" w:hanging="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 Partecipare alla vita della scuola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Conoscere l'organizzazione scolastica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Partecipare alle iniziative educative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Collaborare con il personale scolastico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Favorire la partecipazione degli studenti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ind w:left="0" w:hanging="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 Lavorare in modo collaborativo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Partecipare a gruppi di lavoro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Coinvolgere altre figure educative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Condividere processi di insegnamento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ind w:left="0" w:hanging="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 Instaurare rapporti positivi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Favorire la partecipazione delle famiglie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Comunicare efficacemente con le famiglie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Cooperare con altre figure professionali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Sviluppare relazioni con il territorio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tabs>
          <w:tab w:val="left" w:leader="none" w:pos="19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leader="none" w:pos="19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40" w:line="240" w:lineRule="auto"/>
        <w:ind w:left="1" w:hanging="3"/>
        <w:rPr>
          <w:rFonts w:ascii="Liberation Serif" w:cs="Liberation Serif" w:eastAsia="Liberation Serif" w:hAnsi="Liberation Serif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color w:val="000000"/>
          <w:sz w:val="28"/>
          <w:szCs w:val="28"/>
          <w:rtl w:val="0"/>
        </w:rPr>
        <w:t xml:space="preserve">C. Professione</w:t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0" w:hanging="2"/>
        <w:rPr/>
      </w:pPr>
      <w:r w:rsidDel="00000000" w:rsidR="00000000" w:rsidRPr="00000000">
        <w:rPr>
          <w:color w:val="000000"/>
          <w:rtl w:val="0"/>
        </w:rPr>
        <w:t xml:space="preserve">Area della formazione continua e dello sviluppo professionale</w:t>
      </w:r>
      <w:r w:rsidDel="00000000" w:rsidR="00000000" w:rsidRPr="00000000">
        <w:rPr>
          <w:rtl w:val="0"/>
        </w:rPr>
      </w:r>
    </w:p>
    <w:tbl>
      <w:tblPr>
        <w:tblStyle w:val="Table3"/>
        <w:tblW w:w="959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56"/>
        <w:gridCol w:w="6866"/>
        <w:gridCol w:w="869"/>
        <w:tblGridChange w:id="0">
          <w:tblGrid>
            <w:gridCol w:w="1856"/>
            <w:gridCol w:w="6866"/>
            <w:gridCol w:w="869"/>
          </w:tblGrid>
        </w:tblGridChange>
      </w:tblGrid>
      <w:tr>
        <w:trPr>
          <w:cantSplit w:val="0"/>
          <w:trHeight w:val="642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ind w:left="0"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Standard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ind w:left="0"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Indicatori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ind w:left="0"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Livello (0-4)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3">
            <w:pPr>
              <w:ind w:left="0" w:hanging="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 Impegnarsi nella formazione continua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Partecipare ad attività di formazione continua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Utilizzare fonti culturali diverse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Attivare collaborazioni professionali e di ricerca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Riprogettare l'azione didattica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Ricercare ed elaborare metodologie innovative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Monitorare lo sviluppo professionale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widowControl w:val="1"/>
        <w:spacing w:after="160" w:line="278.00000000000006" w:lineRule="auto"/>
        <w:ind w:lef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00" w:line="240" w:lineRule="auto"/>
        <w:ind w:left="2" w:hanging="4"/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  <w:rtl w:val="0"/>
        </w:rPr>
        <w:t xml:space="preserve">SVILUPPO DELLE COMPETENZE</w:t>
      </w:r>
    </w:p>
    <w:p w:rsidR="00000000" w:rsidDel="00000000" w:rsidP="00000000" w:rsidRDefault="00000000" w:rsidRPr="00000000" w14:paraId="000000B7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00" w:line="240" w:lineRule="auto"/>
        <w:ind w:left="2" w:hanging="4"/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  <w:rtl w:val="0"/>
        </w:rPr>
        <w:t xml:space="preserve">Riflessione critica sull’esperienza formativa</w:t>
      </w:r>
    </w:p>
    <w:p w:rsidR="00000000" w:rsidDel="00000000" w:rsidP="00000000" w:rsidRDefault="00000000" w:rsidRPr="00000000" w14:paraId="000000B8">
      <w:pPr>
        <w:keepNext w:val="1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00" w:line="240" w:lineRule="auto"/>
        <w:ind w:left="358" w:right="0" w:hanging="360"/>
        <w:jc w:val="both"/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Attività formative disciplinari:</w:t>
      </w:r>
    </w:p>
    <w:tbl>
      <w:tblPr>
        <w:tblStyle w:val="Table4"/>
        <w:tblW w:w="9735.0" w:type="dxa"/>
        <w:jc w:val="left"/>
        <w:tblLayout w:type="fixed"/>
        <w:tblLook w:val="00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rHeight w:val="16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40" w:line="276" w:lineRule="auto"/>
              <w:ind w:left="0" w:hanging="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Inserisci qui un’autovalutazione e riflessione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sul percorso formativo disciplinare: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8" w:right="0" w:hanging="36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 competenze hai sviluppato maggiormente durante questo percorso formativo?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8" w:right="0" w:hanging="36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che modo questo percorso ha contribuito alla tua crescita professionale?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40" w:lineRule="auto"/>
              <w:ind w:left="718" w:right="0" w:hanging="36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Come valuteresti complessivamente la tua esperienza?</w:t>
            </w:r>
          </w:p>
        </w:tc>
      </w:tr>
      <w:tr>
        <w:trPr>
          <w:cantSplit w:val="0"/>
          <w:trHeight w:val="3184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.5546874999999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00" w:line="240" w:lineRule="auto"/>
        <w:ind w:left="0" w:firstLine="0"/>
        <w:jc w:val="both"/>
        <w:rPr>
          <w:rFonts w:ascii="Liberation Serif" w:cs="Liberation Serif" w:eastAsia="Liberation Serif" w:hAnsi="Liberation Serif"/>
          <w:b w:val="1"/>
          <w:bCs w:val="1"/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1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00" w:line="240" w:lineRule="auto"/>
        <w:ind w:left="358" w:right="0" w:hanging="360"/>
        <w:jc w:val="both"/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Tirocinio indiretto</w:t>
      </w:r>
    </w:p>
    <w:tbl>
      <w:tblPr>
        <w:tblStyle w:val="Table5"/>
        <w:tblW w:w="9748.0" w:type="dxa"/>
        <w:jc w:val="left"/>
        <w:tblLayout w:type="fixed"/>
        <w:tblLook w:val="0000"/>
      </w:tblPr>
      <w:tblGrid>
        <w:gridCol w:w="9748"/>
        <w:tblGridChange w:id="0">
          <w:tblGrid>
            <w:gridCol w:w="97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line="240" w:lineRule="auto"/>
              <w:ind w:left="0" w:firstLine="0"/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Inserisci qui un’autovalutazione e riflessione sul percorso di tirocinio indiretto: </w:t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140" w:line="240" w:lineRule="auto"/>
              <w:ind w:left="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18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 competenze hai sviluppato maggiormente durante l’esperienza di tirocinio indiretto?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18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che modo percorso di tirocinio indiretto ha contribuito alla tua crescita professionale?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718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Come valuteresti complessivamente la tua esperienza?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.55468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00" w:line="240" w:lineRule="auto"/>
        <w:ind w:left="0" w:firstLine="0"/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  <w:rtl w:val="0"/>
        </w:rPr>
        <w:t xml:space="preserve">Bilancio finale delle competenze</w:t>
      </w:r>
    </w:p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Alla fine del percorso di formazione, fornisci nuovamente un’autovalutazione delle competenze, di modo da evidenziare i progressi raggiunti, eventuali criticità e le aree di sviluppo professionale futuro. </w:t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Per ogni area di competenza, ti chiediamo di autovalutarti utilizzando la seguente scala: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Livello 0 (Nessuna)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La competenza non è stata mai sperimentata.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Livello 1 (Iniziale)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Ho iniziato a sviluppare questa competenza, ma ho bisogno di supporto costante.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Livello 2 (In corso di formazione)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Sto sviluppando la competenza e la applico con un supporto occasionale.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Livello 3 (Standard atteso)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Ho raggiunto un livello soddisfacente e applico la competenza autonomamente.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Livello 4 (Esperto)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Padroneggio la competenza e sono in grado di guidare altri nel suo sviluppo.</w:t>
      </w:r>
    </w:p>
    <w:p w:rsidR="00000000" w:rsidDel="00000000" w:rsidP="00000000" w:rsidRDefault="00000000" w:rsidRPr="00000000" w14:paraId="000000DC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40" w:line="240" w:lineRule="auto"/>
        <w:ind w:left="1" w:hanging="3"/>
        <w:rPr>
          <w:rFonts w:ascii="Liberation Serif" w:cs="Liberation Serif" w:eastAsia="Liberation Serif" w:hAnsi="Liberation Serif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color w:val="000000"/>
          <w:sz w:val="28"/>
          <w:szCs w:val="28"/>
          <w:rtl w:val="0"/>
        </w:rPr>
        <w:t xml:space="preserve">A. Didattica</w:t>
      </w:r>
    </w:p>
    <w:p w:rsidR="00000000" w:rsidDel="00000000" w:rsidP="00000000" w:rsidRDefault="00000000" w:rsidRPr="00000000" w14:paraId="000000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0" w:hanging="2"/>
        <w:rPr/>
      </w:pPr>
      <w:r w:rsidDel="00000000" w:rsidR="00000000" w:rsidRPr="00000000">
        <w:rPr>
          <w:color w:val="000000"/>
          <w:rtl w:val="0"/>
        </w:rPr>
        <w:t xml:space="preserve">Area delle competenze didattiche, metodologiche e relazionali</w:t>
      </w:r>
      <w:r w:rsidDel="00000000" w:rsidR="00000000" w:rsidRPr="00000000">
        <w:rPr>
          <w:rtl w:val="0"/>
        </w:rPr>
      </w:r>
    </w:p>
    <w:tbl>
      <w:tblPr>
        <w:tblStyle w:val="Table6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39"/>
        <w:gridCol w:w="6204"/>
        <w:gridCol w:w="895"/>
        <w:tblGridChange w:id="0">
          <w:tblGrid>
            <w:gridCol w:w="2539"/>
            <w:gridCol w:w="6204"/>
            <w:gridCol w:w="895"/>
          </w:tblGrid>
        </w:tblGridChange>
      </w:tblGrid>
      <w:tr>
        <w:trPr>
          <w:cantSplit w:val="0"/>
          <w:tblHeader w:val="1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ind w:left="0"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Standard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ind w:left="0"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Indicatori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ind w:left="0"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Livello (0-4)</w:t>
            </w:r>
          </w:p>
        </w:tc>
      </w:tr>
      <w:tr>
        <w:trPr>
          <w:cantSplit w:val="0"/>
          <w:trHeight w:val="1043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Progettare e gestire situazioni di apprendimento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Progettare e programmare percorsi coerenti con </w:t>
            </w:r>
            <w:r w:rsidDel="00000000" w:rsidR="00000000" w:rsidRPr="00000000">
              <w:rPr>
                <w:color w:val="222222"/>
                <w:rtl w:val="0"/>
              </w:rPr>
              <w:t xml:space="preserve">gli obiettivi generali determinati a livello nazionale</w:t>
            </w:r>
            <w:r w:rsidDel="00000000" w:rsidR="00000000" w:rsidRPr="00000000">
              <w:rPr>
                <w:rtl w:val="0"/>
              </w:rPr>
              <w:t xml:space="preserve"> e con i traguardi delle competenze previsti dal curricolo d’Istituto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Integrare l'Educazione civica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Personalizzare e individualizzare i percorsi di apprendimento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Utilizzare tecnologie innovative e digitali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ind w:left="0" w:hanging="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 Adottare strategie inclusive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Organizzare ambienti di apprendimento inclusivi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Modificare criticamente dispositivi e materiali didattici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Monitorare e riprogettare le attività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ind w:left="0" w:hanging="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 Adottare strategie di valutazione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Progettare attività di verifica coerenti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Implementare la valutazione formativa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Comunicare obiettivi e criteri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Fornire feedback formativi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ind w:left="0" w:hanging="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 Gestire relazioni e comportamenti in classe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Promuovere l'apprendimento collaborativo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Implementare lo studio autoregolato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Condividere regole di comportamento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Sostenere l'autostima degli studenti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tabs>
          <w:tab w:val="left" w:leader="none" w:pos="19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1"/>
        <w:spacing w:after="120" w:before="140" w:lineRule="auto"/>
        <w:ind w:left="0" w:firstLine="0"/>
        <w:rPr>
          <w:rFonts w:ascii="Liberation Serif" w:cs="Liberation Serif" w:eastAsia="Liberation Serif" w:hAnsi="Liberation Serif"/>
          <w:b w:val="1"/>
          <w:bCs w:val="1"/>
          <w:sz w:val="28"/>
          <w:szCs w:val="28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sz w:val="28"/>
          <w:szCs w:val="28"/>
          <w:rtl w:val="0"/>
        </w:rPr>
        <w:t xml:space="preserve">B. Istituzione-Comunità</w:t>
      </w:r>
    </w:p>
    <w:p w:rsidR="00000000" w:rsidDel="00000000" w:rsidP="00000000" w:rsidRDefault="00000000" w:rsidRPr="00000000" w14:paraId="00000110">
      <w:pPr>
        <w:spacing w:after="140" w:line="276" w:lineRule="auto"/>
        <w:ind w:left="0" w:hanging="2"/>
        <w:rPr/>
      </w:pPr>
      <w:r w:rsidDel="00000000" w:rsidR="00000000" w:rsidRPr="00000000">
        <w:rPr>
          <w:rtl w:val="0"/>
        </w:rPr>
        <w:t xml:space="preserve">Area delle competenze relative alla partecipazione alla vita della scuola e del contesto sociale</w:t>
      </w:r>
    </w:p>
    <w:tbl>
      <w:tblPr>
        <w:tblStyle w:val="Table7"/>
        <w:tblW w:w="9644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8"/>
        <w:gridCol w:w="6743"/>
        <w:gridCol w:w="914"/>
        <w:tblGridChange w:id="0">
          <w:tblGrid>
            <w:gridCol w:w="1988"/>
            <w:gridCol w:w="6743"/>
            <w:gridCol w:w="914"/>
          </w:tblGrid>
        </w:tblGridChange>
      </w:tblGrid>
      <w:tr>
        <w:trPr>
          <w:cantSplit w:val="0"/>
          <w:trHeight w:val="645" w:hRule="atLeast"/>
          <w:tblHeader w:val="1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ind w:left="0"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Standard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ind w:left="0"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Indicatori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ind w:left="0"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Livello (0-4)</w:t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ind w:left="0" w:hanging="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 Partecipare alla vita della scuola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Conoscere l'organizzazione scolastica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Partecipare alle iniziative educative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Collaborare con il personale scolastico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Favorire la partecipazione degli studenti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ind w:left="0" w:hanging="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 Lavorare in modo collaborativo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Partecipare a gruppi di lavoro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Coinvolgere altre figure educative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Condividere processi di insegnamento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ind w:left="0" w:hanging="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 Instaurare rapporti positivi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Favorire la partecipazione delle famiglie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Comunicare efficacemente con le famiglie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spacing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Cooperare con altre figure professionali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spacing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Sviluppare relazioni con il territorio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spacing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tabs>
          <w:tab w:val="left" w:leader="none" w:pos="19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tabs>
          <w:tab w:val="left" w:leader="none" w:pos="19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40" w:line="240" w:lineRule="auto"/>
        <w:ind w:left="1" w:hanging="3"/>
        <w:rPr>
          <w:rFonts w:ascii="Liberation Serif" w:cs="Liberation Serif" w:eastAsia="Liberation Serif" w:hAnsi="Liberation Serif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color w:val="000000"/>
          <w:sz w:val="28"/>
          <w:szCs w:val="28"/>
          <w:rtl w:val="0"/>
        </w:rPr>
        <w:t xml:space="preserve">C. Professione</w:t>
      </w:r>
    </w:p>
    <w:p w:rsidR="00000000" w:rsidDel="00000000" w:rsidP="00000000" w:rsidRDefault="00000000" w:rsidRPr="00000000" w14:paraId="000001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0" w:hanging="2"/>
        <w:rPr/>
      </w:pPr>
      <w:r w:rsidDel="00000000" w:rsidR="00000000" w:rsidRPr="00000000">
        <w:rPr>
          <w:color w:val="000000"/>
          <w:rtl w:val="0"/>
        </w:rPr>
        <w:t xml:space="preserve">Area della formazione continua e dello sviluppo professionale</w:t>
      </w:r>
      <w:r w:rsidDel="00000000" w:rsidR="00000000" w:rsidRPr="00000000">
        <w:rPr>
          <w:rtl w:val="0"/>
        </w:rPr>
      </w:r>
    </w:p>
    <w:tbl>
      <w:tblPr>
        <w:tblStyle w:val="Table8"/>
        <w:tblW w:w="96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60"/>
        <w:gridCol w:w="6870"/>
        <w:gridCol w:w="930"/>
        <w:tblGridChange w:id="0">
          <w:tblGrid>
            <w:gridCol w:w="1860"/>
            <w:gridCol w:w="6870"/>
            <w:gridCol w:w="930"/>
          </w:tblGrid>
        </w:tblGridChange>
      </w:tblGrid>
      <w:tr>
        <w:trPr>
          <w:cantSplit w:val="0"/>
          <w:trHeight w:val="642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139">
            <w:pPr>
              <w:ind w:left="0"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Standard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ind w:left="0"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Indicatori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ind w:left="0"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Livello (0-4)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3C">
            <w:pPr>
              <w:ind w:left="0" w:hanging="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 Impegnarsi nella formazione continua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Partecipare ad attività di formazione continua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Utilizzare fonti culturali diverse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Attivare collaborazioni professionali e di ricerca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Riprogettare l'azione didattica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Ricercare ed elaborare metodologie innovative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Monitorare lo sviluppo professionale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E">
      <w:pPr>
        <w:widowControl w:val="1"/>
        <w:spacing w:after="160" w:line="278.0000000000000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widowControl w:val="1"/>
        <w:spacing w:after="160" w:line="278.00000000000006" w:lineRule="auto"/>
        <w:ind w:lef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1"/>
        <w:pageBreakBefore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40" w:lineRule="auto"/>
        <w:ind w:left="3" w:hanging="5"/>
        <w:rPr>
          <w:rFonts w:ascii="Liberation Serif" w:cs="Liberation Serif" w:eastAsia="Liberation Serif" w:hAnsi="Liberation Serif"/>
          <w:b w:val="1"/>
          <w:bCs w:val="1"/>
          <w:color w:val="000000"/>
          <w:sz w:val="48"/>
          <w:szCs w:val="48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color w:val="000000"/>
          <w:sz w:val="48"/>
          <w:szCs w:val="48"/>
          <w:rtl w:val="0"/>
        </w:rPr>
        <w:t xml:space="preserve">Focus sulle competenze professionali</w:t>
      </w:r>
    </w:p>
    <w:p w:rsidR="00000000" w:rsidDel="00000000" w:rsidP="00000000" w:rsidRDefault="00000000" w:rsidRPr="00000000" w14:paraId="0000015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00" w:line="240" w:lineRule="auto"/>
        <w:ind w:left="2" w:hanging="4"/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  <w:rtl w:val="0"/>
        </w:rPr>
        <w:t xml:space="preserve">A1. Diario di tirocinio indiretto</w:t>
      </w:r>
    </w:p>
    <w:tbl>
      <w:tblPr>
        <w:tblStyle w:val="Table9"/>
        <w:tblW w:w="9748.0" w:type="dxa"/>
        <w:jc w:val="left"/>
        <w:tblLayout w:type="fixed"/>
        <w:tblLook w:val="0000"/>
      </w:tblPr>
      <w:tblGrid>
        <w:gridCol w:w="9748"/>
        <w:tblGridChange w:id="0">
          <w:tblGrid>
            <w:gridCol w:w="97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4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Riporta una sintesi delle attività svolte e/o delle situazioni significative affrontate: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40" w:lineRule="auto"/>
              <w:ind w:left="718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 tematiche trattate durante i laboratori di tirocinio indiretto hanno maggiormente stimolato riflessioni sul tuo stile di insegnamento e sulle tue scelte metodologiche?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40" w:lineRule="auto"/>
              <w:ind w:left="718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 nuove competenze hai sviluppato che hai applicato o che intendi applicare in classe?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40" w:lineRule="auto"/>
              <w:ind w:left="718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Tratta di situazioni significative affrontate nei casi di studio analizzati durante i laboratori di tirocinio indiretto.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00" w:line="240" w:lineRule="auto"/>
        <w:ind w:left="2" w:hanging="4"/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00" w:line="240" w:lineRule="auto"/>
        <w:ind w:left="2" w:hanging="4"/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  <w:rtl w:val="0"/>
        </w:rPr>
        <w:t xml:space="preserve">A2. Piano di sviluppo professionale</w:t>
      </w:r>
    </w:p>
    <w:tbl>
      <w:tblPr>
        <w:tblStyle w:val="Table10"/>
        <w:tblW w:w="9748.0" w:type="dxa"/>
        <w:jc w:val="left"/>
        <w:tblLayout w:type="fixed"/>
        <w:tblLook w:val="0000"/>
      </w:tblPr>
      <w:tblGrid>
        <w:gridCol w:w="9748"/>
        <w:tblGridChange w:id="0">
          <w:tblGrid>
            <w:gridCol w:w="97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40" w:line="276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Basandoti sull’intero percorso formativo: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40" w:lineRule="auto"/>
              <w:ind w:left="720" w:right="0" w:hanging="36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quali ambiti senti di dover ancora migliorare?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4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 strategie adotterai per continuare a sviluppare le competenze acquisite?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4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 nuove sfide ti senti pronto/a ad affrontare dopo questo percorso?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4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 ulteriori </w:t>
            </w:r>
            <w:r w:rsidDel="00000000" w:rsidR="00000000" w:rsidRPr="00000000">
              <w:rPr>
                <w:rtl w:val="0"/>
              </w:rPr>
              <w:t xml:space="preserve">attività formative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 approfondimenti ritieni utili per il tuo sviluppo professionale?</w:t>
            </w:r>
          </w:p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140" w:line="276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" w:hanging="4"/>
        <w:rPr>
          <w:rFonts w:ascii="Liberation Serif" w:cs="Liberation Serif" w:eastAsia="Liberation Serif" w:hAnsi="Liberation Serif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00" w:line="240" w:lineRule="auto"/>
        <w:ind w:left="2" w:hanging="4"/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  <w:rtl w:val="0"/>
        </w:rPr>
        <w:t xml:space="preserve">A3. Materiali e evidenze</w:t>
      </w:r>
    </w:p>
    <w:tbl>
      <w:tblPr>
        <w:tblStyle w:val="Table11"/>
        <w:tblW w:w="9748.0" w:type="dxa"/>
        <w:jc w:val="left"/>
        <w:tblLayout w:type="fixed"/>
        <w:tblLook w:val="0000"/>
      </w:tblPr>
      <w:tblGrid>
        <w:gridCol w:w="9748"/>
        <w:tblGridChange w:id="0">
          <w:tblGrid>
            <w:gridCol w:w="97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4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Elenca e allega (se possibile) materiali didattici, progetti, piani di lezione o altri documenti che ritieni significativi per documentare il tuo percorso di sviluppo professionale durante il tirocinio.</w:t>
            </w:r>
          </w:p>
        </w:tc>
      </w:tr>
      <w:tr>
        <w:trPr>
          <w:cantSplit w:val="0"/>
          <w:trHeight w:val="3549.765625000001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A">
      <w:pPr>
        <w:widowControl w:val="1"/>
        <w:spacing w:after="160" w:line="278.00000000000006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4" w:top="1417" w:left="1134" w:right="1134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2008822</wp:posOffset>
          </wp:positionH>
          <wp:positionV relativeFrom="paragraph">
            <wp:posOffset>-232409</wp:posOffset>
          </wp:positionV>
          <wp:extent cx="2102485" cy="1267460"/>
          <wp:effectExtent b="0" l="0" r="0" t="0"/>
          <wp:wrapSquare wrapText="bothSides" distB="0" distT="0" distL="114300" distR="114300"/>
          <wp:docPr id="130467408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2485" cy="12674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5347335</wp:posOffset>
          </wp:positionH>
          <wp:positionV relativeFrom="paragraph">
            <wp:posOffset>-297814</wp:posOffset>
          </wp:positionV>
          <wp:extent cx="1244600" cy="1346200"/>
          <wp:effectExtent b="0" l="0" r="0" t="0"/>
          <wp:wrapSquare wrapText="bothSides" distB="0" distT="0" distL="114300" distR="114300"/>
          <wp:docPr id="130467409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4600" cy="1346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9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981075" cy="361950"/>
          <wp:effectExtent b="0" l="0" r="0" t="0"/>
          <wp:docPr id="130467409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1075" cy="361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</w:t>
    </w:r>
  </w:p>
  <w:p w:rsidR="00000000" w:rsidDel="00000000" w:rsidP="00000000" w:rsidRDefault="00000000" w:rsidRPr="00000000" w14:paraId="000001A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1">
    <w:pPr>
      <w:tabs>
        <w:tab w:val="center" w:leader="none" w:pos="4819"/>
        <w:tab w:val="right" w:leader="none" w:pos="9638"/>
      </w:tabs>
      <w:spacing w:line="240" w:lineRule="auto"/>
      <w:ind w:hanging="2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981075" cy="361950"/>
          <wp:effectExtent b="0" l="0" r="0" t="0"/>
          <wp:docPr id="130467408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1075" cy="361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4933950</wp:posOffset>
          </wp:positionH>
          <wp:positionV relativeFrom="paragraph">
            <wp:posOffset>-449579</wp:posOffset>
          </wp:positionV>
          <wp:extent cx="1244600" cy="1346200"/>
          <wp:effectExtent b="0" l="0" r="0" t="0"/>
          <wp:wrapSquare wrapText="bothSides" distB="0" distT="0" distL="114300" distR="114300"/>
          <wp:docPr id="130467409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4600" cy="1346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1838325</wp:posOffset>
          </wp:positionH>
          <wp:positionV relativeFrom="paragraph">
            <wp:posOffset>-449579</wp:posOffset>
          </wp:positionV>
          <wp:extent cx="2102485" cy="1267460"/>
          <wp:effectExtent b="0" l="0" r="0" t="0"/>
          <wp:wrapSquare wrapText="bothSides" distB="0" distT="0" distL="114300" distR="114300"/>
          <wp:docPr id="130467409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2485" cy="12674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upperLetter"/>
      <w:lvlText w:val="%1."/>
      <w:lvlJc w:val="left"/>
      <w:pPr>
        <w:ind w:left="358" w:hanging="360"/>
      </w:pPr>
      <w:rPr/>
    </w:lvl>
    <w:lvl w:ilvl="1">
      <w:start w:val="1"/>
      <w:numFmt w:val="lowerLetter"/>
      <w:lvlText w:val="%2."/>
      <w:lvlJc w:val="left"/>
      <w:pPr>
        <w:ind w:left="1078" w:hanging="360"/>
      </w:pPr>
      <w:rPr/>
    </w:lvl>
    <w:lvl w:ilvl="2">
      <w:start w:val="1"/>
      <w:numFmt w:val="lowerRoman"/>
      <w:lvlText w:val="%3."/>
      <w:lvlJc w:val="right"/>
      <w:pPr>
        <w:ind w:left="1798" w:hanging="180"/>
      </w:pPr>
      <w:rPr/>
    </w:lvl>
    <w:lvl w:ilvl="3">
      <w:start w:val="1"/>
      <w:numFmt w:val="decimal"/>
      <w:lvlText w:val="%4."/>
      <w:lvlJc w:val="left"/>
      <w:pPr>
        <w:ind w:left="2518" w:hanging="360"/>
      </w:pPr>
      <w:rPr/>
    </w:lvl>
    <w:lvl w:ilvl="4">
      <w:start w:val="1"/>
      <w:numFmt w:val="lowerLetter"/>
      <w:lvlText w:val="%5."/>
      <w:lvlJc w:val="left"/>
      <w:pPr>
        <w:ind w:left="3238" w:hanging="360"/>
      </w:pPr>
      <w:rPr/>
    </w:lvl>
    <w:lvl w:ilvl="5">
      <w:start w:val="1"/>
      <w:numFmt w:val="lowerRoman"/>
      <w:lvlText w:val="%6."/>
      <w:lvlJc w:val="right"/>
      <w:pPr>
        <w:ind w:left="3958" w:hanging="180"/>
      </w:pPr>
      <w:rPr/>
    </w:lvl>
    <w:lvl w:ilvl="6">
      <w:start w:val="1"/>
      <w:numFmt w:val="decimal"/>
      <w:lvlText w:val="%7."/>
      <w:lvlJc w:val="left"/>
      <w:pPr>
        <w:ind w:left="4678" w:hanging="360"/>
      </w:pPr>
      <w:rPr/>
    </w:lvl>
    <w:lvl w:ilvl="7">
      <w:start w:val="1"/>
      <w:numFmt w:val="lowerLetter"/>
      <w:lvlText w:val="%8."/>
      <w:lvlJc w:val="left"/>
      <w:pPr>
        <w:ind w:left="5398" w:hanging="360"/>
      </w:pPr>
      <w:rPr/>
    </w:lvl>
    <w:lvl w:ilvl="8">
      <w:start w:val="1"/>
      <w:numFmt w:val="lowerRoman"/>
      <w:lvlText w:val="%9."/>
      <w:lvlJc w:val="right"/>
      <w:pPr>
        <w:ind w:left="6118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718" w:hanging="360"/>
      </w:pPr>
      <w:rPr/>
    </w:lvl>
    <w:lvl w:ilvl="1">
      <w:start w:val="1"/>
      <w:numFmt w:val="lowerLetter"/>
      <w:lvlText w:val="%2."/>
      <w:lvlJc w:val="left"/>
      <w:pPr>
        <w:ind w:left="1438" w:hanging="360"/>
      </w:pPr>
      <w:rPr/>
    </w:lvl>
    <w:lvl w:ilvl="2">
      <w:start w:val="1"/>
      <w:numFmt w:val="lowerRoman"/>
      <w:lvlText w:val="%3."/>
      <w:lvlJc w:val="right"/>
      <w:pPr>
        <w:ind w:left="2158" w:hanging="180"/>
      </w:pPr>
      <w:rPr/>
    </w:lvl>
    <w:lvl w:ilvl="3">
      <w:start w:val="1"/>
      <w:numFmt w:val="decimal"/>
      <w:lvlText w:val="%4."/>
      <w:lvlJc w:val="left"/>
      <w:pPr>
        <w:ind w:left="2878" w:hanging="360"/>
      </w:pPr>
      <w:rPr/>
    </w:lvl>
    <w:lvl w:ilvl="4">
      <w:start w:val="1"/>
      <w:numFmt w:val="lowerLetter"/>
      <w:lvlText w:val="%5."/>
      <w:lvlJc w:val="left"/>
      <w:pPr>
        <w:ind w:left="3598" w:hanging="360"/>
      </w:pPr>
      <w:rPr/>
    </w:lvl>
    <w:lvl w:ilvl="5">
      <w:start w:val="1"/>
      <w:numFmt w:val="lowerRoman"/>
      <w:lvlText w:val="%6."/>
      <w:lvlJc w:val="right"/>
      <w:pPr>
        <w:ind w:left="4318" w:hanging="180"/>
      </w:pPr>
      <w:rPr/>
    </w:lvl>
    <w:lvl w:ilvl="6">
      <w:start w:val="1"/>
      <w:numFmt w:val="decimal"/>
      <w:lvlText w:val="%7."/>
      <w:lvlJc w:val="left"/>
      <w:pPr>
        <w:ind w:left="5038" w:hanging="360"/>
      </w:pPr>
      <w:rPr/>
    </w:lvl>
    <w:lvl w:ilvl="7">
      <w:start w:val="1"/>
      <w:numFmt w:val="lowerLetter"/>
      <w:lvlText w:val="%8."/>
      <w:lvlJc w:val="left"/>
      <w:pPr>
        <w:ind w:left="5758" w:hanging="360"/>
      </w:pPr>
      <w:rPr/>
    </w:lvl>
    <w:lvl w:ilvl="8">
      <w:start w:val="1"/>
      <w:numFmt w:val="lowerRoman"/>
      <w:lvlText w:val="%9."/>
      <w:lvlJc w:val="right"/>
      <w:pPr>
        <w:ind w:left="6478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718" w:hanging="360"/>
      </w:pPr>
      <w:rPr/>
    </w:lvl>
    <w:lvl w:ilvl="1">
      <w:start w:val="1"/>
      <w:numFmt w:val="lowerLetter"/>
      <w:lvlText w:val="%2."/>
      <w:lvlJc w:val="left"/>
      <w:pPr>
        <w:ind w:left="1438" w:hanging="360"/>
      </w:pPr>
      <w:rPr/>
    </w:lvl>
    <w:lvl w:ilvl="2">
      <w:start w:val="1"/>
      <w:numFmt w:val="lowerRoman"/>
      <w:lvlText w:val="%3."/>
      <w:lvlJc w:val="right"/>
      <w:pPr>
        <w:ind w:left="2158" w:hanging="180"/>
      </w:pPr>
      <w:rPr/>
    </w:lvl>
    <w:lvl w:ilvl="3">
      <w:start w:val="1"/>
      <w:numFmt w:val="decimal"/>
      <w:lvlText w:val="%4."/>
      <w:lvlJc w:val="left"/>
      <w:pPr>
        <w:ind w:left="2878" w:hanging="360"/>
      </w:pPr>
      <w:rPr/>
    </w:lvl>
    <w:lvl w:ilvl="4">
      <w:start w:val="1"/>
      <w:numFmt w:val="lowerLetter"/>
      <w:lvlText w:val="%5."/>
      <w:lvlJc w:val="left"/>
      <w:pPr>
        <w:ind w:left="3598" w:hanging="360"/>
      </w:pPr>
      <w:rPr/>
    </w:lvl>
    <w:lvl w:ilvl="5">
      <w:start w:val="1"/>
      <w:numFmt w:val="lowerRoman"/>
      <w:lvlText w:val="%6."/>
      <w:lvlJc w:val="right"/>
      <w:pPr>
        <w:ind w:left="4318" w:hanging="180"/>
      </w:pPr>
      <w:rPr/>
    </w:lvl>
    <w:lvl w:ilvl="6">
      <w:start w:val="1"/>
      <w:numFmt w:val="decimal"/>
      <w:lvlText w:val="%7."/>
      <w:lvlJc w:val="left"/>
      <w:pPr>
        <w:ind w:left="5038" w:hanging="360"/>
      </w:pPr>
      <w:rPr/>
    </w:lvl>
    <w:lvl w:ilvl="7">
      <w:start w:val="1"/>
      <w:numFmt w:val="lowerLetter"/>
      <w:lvlText w:val="%8."/>
      <w:lvlJc w:val="left"/>
      <w:pPr>
        <w:ind w:left="5758" w:hanging="360"/>
      </w:pPr>
      <w:rPr/>
    </w:lvl>
    <w:lvl w:ilvl="8">
      <w:start w:val="1"/>
      <w:numFmt w:val="lowerRoman"/>
      <w:lvlText w:val="%9."/>
      <w:lvlJc w:val="right"/>
      <w:pPr>
        <w:ind w:left="647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  <w:spacing w:line="278.0000000000000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1F05D1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1F05D1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1F05D1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1F05D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1F05D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1F05D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1F05D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1F05D1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1F05D1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1F05D1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1F05D1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1F05D1"/>
    <w:rPr>
      <w:rFonts w:cstheme="majorBidi" w:eastAsiaTheme="majorEastAsia"/>
      <w:color w:val="272727" w:themeColor="text1" w:themeTint="0000D8"/>
    </w:rPr>
  </w:style>
  <w:style w:type="character" w:styleId="TitoloCarattere" w:customStyle="1">
    <w:name w:val="Titolo Carattere"/>
    <w:basedOn w:val="Carpredefinitoparagrafo"/>
    <w:link w:val="Titolo"/>
    <w:uiPriority w:val="10"/>
    <w:rsid w:val="001F05D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1F05D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1F05D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1F05D1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qFormat w:val="1"/>
    <w:rsid w:val="001F05D1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1F05D1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1F05D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1F05D1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1F05D1"/>
    <w:rPr>
      <w:b w:val="1"/>
      <w:bCs w:val="1"/>
      <w:smallCaps w:val="1"/>
      <w:color w:val="0f4761" w:themeColor="accent1" w:themeShade="0000BF"/>
      <w:spacing w:val="5"/>
    </w:rPr>
  </w:style>
  <w:style w:type="paragraph" w:styleId="Intestazione">
    <w:name w:val="header"/>
    <w:basedOn w:val="Normale"/>
    <w:link w:val="IntestazioneCarattere"/>
    <w:uiPriority w:val="99"/>
    <w:unhideWhenUsed w:val="1"/>
    <w:rsid w:val="001F05D1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1F05D1"/>
  </w:style>
  <w:style w:type="paragraph" w:styleId="Pidipagina">
    <w:name w:val="footer"/>
    <w:basedOn w:val="Normale"/>
    <w:link w:val="PidipaginaCarattere"/>
    <w:uiPriority w:val="99"/>
    <w:unhideWhenUsed w:val="1"/>
    <w:rsid w:val="001F05D1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1F05D1"/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603B9B"/>
    <w:pPr>
      <w:spacing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603B9B"/>
    <w:rPr>
      <w:rFonts w:ascii="Calibri" w:cs="Calibri" w:eastAsia="Calibri" w:hAnsi="Calibri"/>
      <w:kern w:val="0"/>
      <w:position w:val="-1"/>
      <w:sz w:val="20"/>
      <w:szCs w:val="20"/>
      <w:lang w:eastAsia="zh-CN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603B9B"/>
    <w:rPr>
      <w:vertAlign w:val="superscript"/>
    </w:rPr>
  </w:style>
  <w:style w:type="paragraph" w:styleId="Subtitle">
    <w:name w:val="Subtitle"/>
    <w:basedOn w:val="Normal"/>
    <w:next w:val="Normal"/>
    <w:pPr>
      <w:ind w:left="0" w:hanging="1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Z/IdLdNso44fNHSKAuNlYG5qRA==">CgMxLjAyDmguN29lMjBnaTRvbm1xMg5oLnB4a2ViN2h0ZXN6MjIOaC5pMzB5NWIxZ3ltenU4AHIhMUZ0aHgxX1pDZTFpTkZNLVpZc0lKRERFQ29fd09laDhJ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2025-04-30T09:23:00Z</dcterms:created>
  <dc:creator>Rossella Guglielmo</dc:creator>
</cp:coreProperties>
</file>