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F7ABC" w14:textId="77777777" w:rsidR="005A4872" w:rsidRDefault="000477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MODELLO-GENERALE </w:t>
      </w:r>
    </w:p>
    <w:p w14:paraId="32143EE3" w14:textId="77777777" w:rsidR="005A4872" w:rsidRDefault="000477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PROTOCOLLO D’INTESA</w:t>
      </w:r>
    </w:p>
    <w:p w14:paraId="4DBD53F8" w14:textId="77777777" w:rsidR="005A4872" w:rsidRDefault="00047754">
      <w:pPr>
        <w:spacing w:after="0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UNIVERSITÀ/DIPARTIMENTO</w:t>
      </w:r>
      <w:r>
        <w:rPr>
          <w:b/>
          <w:sz w:val="24"/>
          <w:szCs w:val="24"/>
        </w:rPr>
        <w:t xml:space="preserve"> CON ENTI TERZI PUBBLICI E PRIVATI</w:t>
      </w:r>
    </w:p>
    <w:p w14:paraId="44EEE564" w14:textId="77777777" w:rsidR="00853D01" w:rsidRDefault="00853D01">
      <w:pPr>
        <w:spacing w:after="0"/>
        <w:jc w:val="center"/>
        <w:rPr>
          <w:b/>
          <w:sz w:val="24"/>
          <w:szCs w:val="24"/>
        </w:rPr>
      </w:pPr>
    </w:p>
    <w:p w14:paraId="26D1B7F4" w14:textId="77777777" w:rsidR="005A4872" w:rsidRDefault="000477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</w:t>
      </w:r>
    </w:p>
    <w:p w14:paraId="568AD4FF" w14:textId="77777777" w:rsidR="005A4872" w:rsidRDefault="005A4872">
      <w:pPr>
        <w:spacing w:after="0"/>
        <w:rPr>
          <w:b/>
          <w:sz w:val="24"/>
          <w:szCs w:val="24"/>
        </w:rPr>
      </w:pPr>
    </w:p>
    <w:p w14:paraId="271A0DCF" w14:textId="77777777" w:rsidR="005A4872" w:rsidRDefault="000477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UNIVERSITÀ DEGLI STUDI DI FOGGIA - DIPARTIMENTO DI …………………  </w:t>
      </w:r>
      <w:r>
        <w:rPr>
          <w:sz w:val="24"/>
          <w:szCs w:val="24"/>
        </w:rPr>
        <w:t>(di seguito “Dipartimento), C.F. ........................................., P.IVA .............................. con sede legale in Foggia, CAP ……, Via …………, PEC ……@pec.unifg.it, rappresentata dal Direttore/dalla Direttrice p</w:t>
      </w:r>
      <w:r>
        <w:rPr>
          <w:i/>
          <w:sz w:val="24"/>
          <w:szCs w:val="24"/>
        </w:rPr>
        <w:t>ro tempore</w:t>
      </w:r>
      <w:r>
        <w:rPr>
          <w:sz w:val="24"/>
          <w:szCs w:val="24"/>
        </w:rPr>
        <w:t xml:space="preserve">, Prof./Prof.ssa ……………………………. </w:t>
      </w:r>
      <w:proofErr w:type="spellStart"/>
      <w:r>
        <w:rPr>
          <w:sz w:val="24"/>
          <w:szCs w:val="24"/>
        </w:rPr>
        <w:t>autorizzat</w:t>
      </w:r>
      <w:proofErr w:type="spellEnd"/>
      <w:r>
        <w:rPr>
          <w:sz w:val="24"/>
          <w:szCs w:val="24"/>
        </w:rPr>
        <w:t>_ alla sottoscrizione del presente atto con delibera del Consiglio/Giunta di Dipartimento espresso nella seduta del ….</w:t>
      </w:r>
    </w:p>
    <w:p w14:paraId="2D908981" w14:textId="77777777" w:rsidR="005A4872" w:rsidRDefault="00047754">
      <w:pPr>
        <w:keepNext/>
        <w:jc w:val="both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>[È PREFERIBILE INSERIRE L’INDICAZIONE DELLE DELIBERE CHE HANNO AUTORIZZATO LA SOTTOSCRIZIONE DELL’ATTO, AI FINI DELLA LEGITTIMAZIONE DELL’ESERCIZIO DEI POTERI DA PARTE DELL’ORGANO CHE OPERERÀ IN NOME E PER CONTO DELL'ATENEO. PER MOTIVI DI PROTEZIONE DEI DATI, NON INDICARE LUOGO E DATA DI NASCITA, CODICE FISCALE O ALTRI ULTERIORI DATI DELLE PERSONE FISICHE CHE SOTTOSCRIVONO L’ATTO]</w:t>
      </w:r>
    </w:p>
    <w:p w14:paraId="1CF7E265" w14:textId="77777777" w:rsidR="005A4872" w:rsidRDefault="005A4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rPr>
          <w:i/>
          <w:color w:val="366091"/>
          <w:sz w:val="24"/>
          <w:szCs w:val="24"/>
          <w:shd w:val="clear" w:color="auto" w:fill="366091"/>
        </w:rPr>
      </w:pPr>
    </w:p>
    <w:p w14:paraId="6CB50FEF" w14:textId="77777777" w:rsidR="005A4872" w:rsidRDefault="00047754">
      <w:pPr>
        <w:keepNext/>
        <w:widowControl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</w:p>
    <w:p w14:paraId="79313C75" w14:textId="77777777" w:rsidR="005A4872" w:rsidRDefault="005A4872">
      <w:pPr>
        <w:keepNext/>
        <w:widowControl/>
        <w:spacing w:after="0" w:line="240" w:lineRule="auto"/>
        <w:rPr>
          <w:b/>
          <w:sz w:val="24"/>
          <w:szCs w:val="24"/>
        </w:rPr>
      </w:pPr>
    </w:p>
    <w:p w14:paraId="70E93F46" w14:textId="77777777" w:rsidR="005A4872" w:rsidRDefault="00047754">
      <w:pPr>
        <w:keepNext/>
        <w:keepLines/>
        <w:spacing w:before="40" w:after="0"/>
        <w:jc w:val="both"/>
        <w:rPr>
          <w:strike/>
          <w:color w:val="366091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[RAGIONE SOCIALE CONTROPARTE]</w:t>
      </w:r>
      <w:r>
        <w:rPr>
          <w:color w:val="000000"/>
          <w:sz w:val="24"/>
          <w:szCs w:val="24"/>
        </w:rPr>
        <w:t xml:space="preserve">, (di seguito… </w:t>
      </w:r>
      <w:r>
        <w:rPr>
          <w:i/>
          <w:color w:val="000000"/>
          <w:sz w:val="24"/>
          <w:szCs w:val="24"/>
        </w:rPr>
        <w:t>[ragione sociale in breve]</w:t>
      </w:r>
      <w:r>
        <w:rPr>
          <w:color w:val="000000"/>
          <w:sz w:val="24"/>
          <w:szCs w:val="24"/>
        </w:rPr>
        <w:t>)</w:t>
      </w:r>
      <w:r>
        <w:rPr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C.F. …, P.IVA …, con sede legale in </w:t>
      </w:r>
      <w:r>
        <w:rPr>
          <w:i/>
          <w:color w:val="000000"/>
          <w:sz w:val="24"/>
          <w:szCs w:val="24"/>
        </w:rPr>
        <w:t xml:space="preserve">[città e CAP] </w:t>
      </w:r>
      <w:r>
        <w:rPr>
          <w:color w:val="000000"/>
          <w:sz w:val="24"/>
          <w:szCs w:val="24"/>
        </w:rPr>
        <w:t xml:space="preserve">…, Via …, PEC …, rappresentata da </w:t>
      </w:r>
      <w:r>
        <w:rPr>
          <w:i/>
          <w:color w:val="000000"/>
          <w:sz w:val="24"/>
          <w:szCs w:val="24"/>
        </w:rPr>
        <w:t xml:space="preserve">[ruolo e nome] </w:t>
      </w:r>
      <w:r>
        <w:rPr>
          <w:color w:val="000000"/>
          <w:sz w:val="24"/>
          <w:szCs w:val="24"/>
        </w:rPr>
        <w:t xml:space="preserve">…, </w:t>
      </w:r>
      <w:proofErr w:type="spellStart"/>
      <w:r>
        <w:rPr>
          <w:color w:val="000000"/>
          <w:sz w:val="24"/>
          <w:szCs w:val="24"/>
        </w:rPr>
        <w:t>autorizzat</w:t>
      </w:r>
      <w:proofErr w:type="spellEnd"/>
      <w:r>
        <w:rPr>
          <w:color w:val="000000"/>
          <w:sz w:val="24"/>
          <w:szCs w:val="24"/>
        </w:rPr>
        <w:t xml:space="preserve">_ alla sottoscrizione del presente atto con delibera …. </w:t>
      </w:r>
      <w:r>
        <w:rPr>
          <w:i/>
          <w:sz w:val="24"/>
          <w:szCs w:val="24"/>
        </w:rPr>
        <w:t>[indicare organo deliberante]</w:t>
      </w:r>
      <w:r>
        <w:rPr>
          <w:sz w:val="24"/>
          <w:szCs w:val="24"/>
        </w:rPr>
        <w:t xml:space="preserve"> in data </w:t>
      </w:r>
      <w:r>
        <w:rPr>
          <w:color w:val="366091"/>
          <w:sz w:val="24"/>
          <w:szCs w:val="24"/>
        </w:rPr>
        <w:t>…</w:t>
      </w:r>
    </w:p>
    <w:p w14:paraId="3F2D5A7D" w14:textId="77777777" w:rsidR="005A4872" w:rsidRDefault="00047754">
      <w:pPr>
        <w:keepNext/>
        <w:jc w:val="both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 xml:space="preserve">[INDICARE TUTTI I DATI RILEVANTI PER L’IDENTIFICAZIONE DELL’ALTRO O DEGLI ALTRI ENTI, QUALI: DENOMINAZIONE, RAGIONE SOCIALE, CODICE FISCALE E/O PARTITA IVA, SEDE E INDIRIZZO COMPLETO DI PEC., ORGANO ED ESTREMI DELL’ATTO DECISORIO DEL MEDESIMO, CHE AUTORIZZANO IL/LA LEGALE RAPPRESENTANTE ALLA FIRMA] </w:t>
      </w:r>
    </w:p>
    <w:p w14:paraId="49F54334" w14:textId="77777777" w:rsidR="005A4872" w:rsidRDefault="005A4872">
      <w:pPr>
        <w:spacing w:after="0"/>
        <w:rPr>
          <w:sz w:val="24"/>
          <w:szCs w:val="24"/>
        </w:rPr>
      </w:pPr>
    </w:p>
    <w:p w14:paraId="611FFAE7" w14:textId="77777777" w:rsidR="005A4872" w:rsidRDefault="0004775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di seguito indicati congiuntamente come “Parti” o singolarmente come “Parte”</w:t>
      </w:r>
    </w:p>
    <w:p w14:paraId="22E96808" w14:textId="77777777" w:rsidR="005A4872" w:rsidRDefault="00047754">
      <w:pPr>
        <w:keepNext/>
        <w:widowControl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VISTO</w:t>
      </w:r>
    </w:p>
    <w:p w14:paraId="6F48B4E6" w14:textId="77777777" w:rsidR="005A4872" w:rsidRDefault="00047754">
      <w:pPr>
        <w:widowControl/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__________________________;</w:t>
      </w:r>
    </w:p>
    <w:p w14:paraId="5350CC05" w14:textId="77777777" w:rsidR="005A4872" w:rsidRDefault="00047754">
      <w:pPr>
        <w:widowControl/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__________________________;</w:t>
      </w:r>
    </w:p>
    <w:p w14:paraId="5DAFCE61" w14:textId="77777777" w:rsidR="005A4872" w:rsidRDefault="00047754">
      <w:pPr>
        <w:widowControl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l’articolo 4 dello Statuto dell’Università degli Studi di Foggia, ai sensi del quale l’Ateneo, per il perseguimento dei propri fini istituzionali, può stabilire rapporti con enti pubblici e privati italiani attraverso contratti e convenzioni per ogni forma di cooperazione didattica e scientifica e comunque per lo svolgimento di attività di comune interesse;</w:t>
      </w:r>
    </w:p>
    <w:p w14:paraId="3C8D5507" w14:textId="77777777" w:rsidR="005A4872" w:rsidRDefault="00047754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503B5B4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>[INDICARE, IN MODO SINTETICO, I PRESUPPOSTI DI DIRITTO, RICHIAMATI IN ORDINE CRONOLOGICO E NEL RISPETTO DELL’ORDINE DELLE FONTI NORMATIVE: FARE RIFERIMENTO ALLA NORMATIVA COMUNITARIA, NAZIONALE, REGOLAMENTARE ED INTERNA]</w:t>
      </w:r>
    </w:p>
    <w:p w14:paraId="4A5E6ACB" w14:textId="77777777" w:rsidR="005A4872" w:rsidRDefault="005A4872">
      <w:pPr>
        <w:spacing w:after="0"/>
        <w:ind w:left="3948" w:right="3916"/>
        <w:rPr>
          <w:b/>
          <w:sz w:val="24"/>
          <w:szCs w:val="24"/>
        </w:rPr>
      </w:pPr>
    </w:p>
    <w:p w14:paraId="2333D4A0" w14:textId="77777777" w:rsidR="005A4872" w:rsidRDefault="00047754">
      <w:pPr>
        <w:spacing w:after="0"/>
        <w:ind w:right="5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PREMESSO CHE</w:t>
      </w:r>
    </w:p>
    <w:p w14:paraId="1670C0AA" w14:textId="77777777" w:rsidR="005A4872" w:rsidRDefault="00047754">
      <w:pPr>
        <w:widowControl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____________________;</w:t>
      </w:r>
    </w:p>
    <w:p w14:paraId="7E9BF89F" w14:textId="77777777" w:rsidR="005A4872" w:rsidRDefault="00047754">
      <w:pPr>
        <w:widowControl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____________________;</w:t>
      </w:r>
    </w:p>
    <w:p w14:paraId="409DD4D0" w14:textId="77777777" w:rsidR="005A4872" w:rsidRDefault="00047754">
      <w:pPr>
        <w:widowControl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____________________;</w:t>
      </w:r>
    </w:p>
    <w:p w14:paraId="01F9FC5E" w14:textId="77777777" w:rsidR="005A4872" w:rsidRDefault="0004775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6E535C97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 xml:space="preserve">[INDICARE I PRESUPPOSTI DI FATTO – INTESI COME ELEMENTI E DATI FATTUALI ACQUISITI DURANTE L’ISTRUTTORIA, ESPOSTI IN ORDINE LOGICO E CRONOLOGICO - DELLE CONSIDERAZIONI DI OPPORTUNITÀ PER L’UNIVERSITÀ/DIPARTIMENTO E DELLE MOTIVAZIONI CHE HANNO PORTATO ALLA DETERMINAZIONE A STIPULARE IL PROTOCOLLO D’INTESA. VANNO CITATE QUI ANCHE EVENTUALI SOTTOSCRIZIONI E/O RINNOVI PRECEDENTI DELL’ATTO, CHE PERMETTANO DI RICOSTRUIRE LA STORIA. NEL CASO LA CONTROPARTE SIA UN ENTE PRIVATO, È OPPORTUNO </w:t>
      </w:r>
      <w:r>
        <w:rPr>
          <w:i/>
          <w:color w:val="366091"/>
          <w:sz w:val="20"/>
          <w:szCs w:val="20"/>
        </w:rPr>
        <w:lastRenderedPageBreak/>
        <w:t>SPECIFICARE IN PREMESSA GLI AMBITI DI INTERESSE COMUNI]</w:t>
      </w:r>
    </w:p>
    <w:p w14:paraId="0F1400C6" w14:textId="77777777" w:rsidR="005A4872" w:rsidRDefault="005A4872">
      <w:pPr>
        <w:spacing w:after="0"/>
        <w:rPr>
          <w:sz w:val="24"/>
          <w:szCs w:val="24"/>
        </w:rPr>
      </w:pPr>
    </w:p>
    <w:p w14:paraId="0D6E7656" w14:textId="77777777" w:rsidR="005A4872" w:rsidRDefault="00047754">
      <w:pPr>
        <w:widowControl/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TUTTO CIO’ PREMESSO,</w:t>
      </w:r>
    </w:p>
    <w:p w14:paraId="61BE82E1" w14:textId="77777777" w:rsidR="005A4872" w:rsidRDefault="00047754">
      <w:pPr>
        <w:widowControl/>
        <w:spacing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CONVIENE E SI STIPULA QUANTO SEGUE:</w:t>
      </w:r>
      <w:r>
        <w:rPr>
          <w:b/>
          <w:color w:val="000000"/>
          <w:sz w:val="24"/>
          <w:szCs w:val="24"/>
          <w:vertAlign w:val="superscript"/>
        </w:rPr>
        <w:footnoteReference w:id="1"/>
      </w:r>
    </w:p>
    <w:p w14:paraId="64AFD012" w14:textId="77777777" w:rsidR="005A4872" w:rsidRDefault="005A4872">
      <w:pPr>
        <w:widowControl/>
        <w:spacing w:after="0"/>
        <w:jc w:val="both"/>
        <w:rPr>
          <w:color w:val="000000"/>
          <w:sz w:val="24"/>
          <w:szCs w:val="24"/>
        </w:rPr>
      </w:pPr>
    </w:p>
    <w:p w14:paraId="47CE36AE" w14:textId="77777777" w:rsidR="005A4872" w:rsidRDefault="00047754">
      <w:pPr>
        <w:keepNext/>
        <w:widowControl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Articolo 1 – Premesse</w:t>
      </w:r>
    </w:p>
    <w:p w14:paraId="4D147984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Le premesse al presente protocollo d’intesa costituiscono parte integrante e sostanziale dello stesso.</w:t>
      </w:r>
    </w:p>
    <w:p w14:paraId="2586A1A9" w14:textId="77777777" w:rsidR="005A4872" w:rsidRDefault="005A4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rPr>
          <w:sz w:val="24"/>
          <w:szCs w:val="24"/>
        </w:rPr>
      </w:pPr>
    </w:p>
    <w:p w14:paraId="38F488AB" w14:textId="77777777" w:rsidR="005A4872" w:rsidRDefault="00047754">
      <w:pPr>
        <w:widowControl/>
        <w:spacing w:after="0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Articolo … – Finalità</w:t>
      </w:r>
    </w:p>
    <w:p w14:paraId="182BCB69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Parti intendono instaurare una futura attività di collaborazione, per lo svolgimento di programmi di interesse comune e per regolamentare gli aspetti generali delle attività da svolgere in maniera coordinata, in relazione ad ambiti di comune interesse, con primario e non esclusivo riferimento alle seguenti tematiche:</w:t>
      </w:r>
    </w:p>
    <w:p w14:paraId="632732F7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…</w:t>
      </w:r>
    </w:p>
    <w:p w14:paraId="71DB13EE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…</w:t>
      </w:r>
    </w:p>
    <w:p w14:paraId="7C98885E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</w:t>
      </w:r>
    </w:p>
    <w:p w14:paraId="02B4888C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attività relative alle tematiche di cui sopra saranno di volta in volta definite mediante la stipula di appositi accordi quadro/convenzioni attuative, di cui al successivo art……, che in ogni caso richiameranno e rispetteranno il presente Protocollo d’intesa.</w:t>
      </w:r>
    </w:p>
    <w:p w14:paraId="62E702DA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>[DAL PROTOCOLLO D’INTESA, CHE HA CARATTERE PROGRAMMATICO GENERALE, NON DISCENDONO ATTIVITÀ CONCRETE E QUINDI NON POSSONO VENIRE CONTEMPLATI COSTI DI ALCUN TIPO, MA SOLO L’INTENZIONE DI PROGRAMMARE / PIANIFICARE / PREVEDERE DELLE ATTIVITÀ, RIMANDANDONE LA REALIZZAZIONE AD ACCORDI QUADRO/CONVENZIONI ATTUATIVE. L’OGGETTO È COSTITUITO QUINDI DALLA DESCRIZIONE DELL’ATTIVITÀ COMUNE CHE LE PARTI SI PREFIGGONO DI SVOLGERE IN FUTURO, DEVE ESSERE DESCRITTO IN MANIERA ESAUSTIVA, CHIARA E NON GENERICA, ANCHE SE NECESSARIAMENTE NON DETTAGLIATA DA ATTUARSI TRAMITE SUCCESSIVI ACCORDI QUADRO/CONVENZIONI ATTUATIVE E DEVE ESSERE INOLTRE COERENTE CON LE MOTIVAZIONI PER LE QUALI VIENE STIPULATO IL PROTOCOLLO.]</w:t>
      </w:r>
    </w:p>
    <w:p w14:paraId="5365548A" w14:textId="77777777" w:rsidR="005A4872" w:rsidRDefault="005A4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rPr>
          <w:i/>
          <w:color w:val="366091"/>
          <w:sz w:val="24"/>
          <w:szCs w:val="24"/>
        </w:rPr>
      </w:pPr>
    </w:p>
    <w:p w14:paraId="71691FD3" w14:textId="77777777" w:rsidR="005A4872" w:rsidRDefault="00047754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Articolo … – Referenti</w:t>
      </w:r>
      <w:r>
        <w:rPr>
          <w:rStyle w:val="Rimandonotaapidipagina"/>
          <w:b/>
          <w:i/>
          <w:sz w:val="24"/>
          <w:szCs w:val="24"/>
        </w:rPr>
        <w:footnoteReference w:id="2"/>
      </w:r>
    </w:p>
    <w:p w14:paraId="68F6DEDB" w14:textId="77777777" w:rsidR="005A4872" w:rsidRDefault="00047754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sz w:val="24"/>
          <w:szCs w:val="24"/>
        </w:rPr>
      </w:pPr>
      <w:r>
        <w:rPr>
          <w:i/>
          <w:sz w:val="24"/>
          <w:szCs w:val="24"/>
        </w:rPr>
        <w:t>[L’Università/Il Dipartimento]</w:t>
      </w:r>
      <w:r>
        <w:rPr>
          <w:sz w:val="24"/>
          <w:szCs w:val="24"/>
        </w:rPr>
        <w:t xml:space="preserve"> indica quale referente del presente protocollo d’intesa il/la Prof./Prof.ssa…, recapito e-mail…</w:t>
      </w:r>
    </w:p>
    <w:p w14:paraId="61D0657A" w14:textId="77777777" w:rsidR="005A4872" w:rsidRDefault="00047754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sz w:val="24"/>
          <w:szCs w:val="24"/>
        </w:rPr>
      </w:pPr>
      <w:r>
        <w:rPr>
          <w:i/>
          <w:sz w:val="24"/>
          <w:szCs w:val="24"/>
        </w:rPr>
        <w:t>[controparte]</w:t>
      </w:r>
      <w:r>
        <w:rPr>
          <w:sz w:val="24"/>
          <w:szCs w:val="24"/>
        </w:rPr>
        <w:t xml:space="preserve"> indica quale referente del presente protocollo d’intesa …, recapito e-mail…</w:t>
      </w:r>
    </w:p>
    <w:p w14:paraId="12D1E512" w14:textId="77777777" w:rsidR="005A4872" w:rsidRDefault="00047754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che congiuntamente redigono un rapporto finale di attività con valutazione dei risultati conseguiti tramite la sottoscrizione degli accordi quadro/convenzioni attuative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e una relazione programmatica di attività futura, da sottoporre per valutazione ai rispettivi organi competenti ai fini dell’eventuale proroga dell’atto. </w:t>
      </w:r>
    </w:p>
    <w:p w14:paraId="194D9EA9" w14:textId="77777777" w:rsidR="005A4872" w:rsidRDefault="00047754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>[INDICAZIONE DEI SOGGETTI RESPONSABILI CHE CURERANNO I RAPPORTI TRA LE PARTI IN RELAZIONE AL PROTOCOLLO LA DOCUMENTAZIONE IN PAROLA DEVE ESSERE TALE DA CONSENTIRE DI RILEVARE, OLTRE AI RISULTATI DELLA COLLABORAZIONE PREGRESSA E AGLI OBIETTIVI DI QUELLA FUTURA, ANCHE QUALI VANTAGGI LA COLLABORAZIONE ABBIA OGGETTIVAMENTE PORTATO ALLE PARTI, IVI INCLUSO UN BREVE RESOCONTO DEGLI EVENTUALI COSTI E/O PROVENTI DERIVANTI DAGLI ACCORDI QUADRO/CONVENZIONI ATTUATIVE]</w:t>
      </w:r>
    </w:p>
    <w:p w14:paraId="51CC78EF" w14:textId="77777777" w:rsidR="005A4872" w:rsidRDefault="005A4872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rPr>
          <w:i/>
          <w:color w:val="366091"/>
          <w:sz w:val="24"/>
          <w:szCs w:val="24"/>
        </w:rPr>
      </w:pPr>
    </w:p>
    <w:p w14:paraId="2C4843DD" w14:textId="77777777" w:rsidR="005A4872" w:rsidRDefault="005A4872">
      <w:pPr>
        <w:spacing w:after="0"/>
        <w:rPr>
          <w:sz w:val="24"/>
          <w:szCs w:val="24"/>
        </w:rPr>
      </w:pPr>
    </w:p>
    <w:p w14:paraId="6B60435C" w14:textId="77777777" w:rsidR="005A4872" w:rsidRDefault="00047754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Articolo ...  – Accordi quadro/convenzioni attuative e termine</w:t>
      </w:r>
    </w:p>
    <w:p w14:paraId="67050499" w14:textId="77777777" w:rsidR="005A4872" w:rsidRDefault="00047754">
      <w:pPr>
        <w:spacing w:after="0"/>
        <w:ind w:left="116" w:right="52"/>
        <w:jc w:val="both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La collaborazione tra </w:t>
      </w:r>
      <w:r>
        <w:rPr>
          <w:i/>
          <w:sz w:val="24"/>
          <w:szCs w:val="24"/>
        </w:rPr>
        <w:t>[l’Università/il Dipartimento]</w:t>
      </w:r>
      <w:r>
        <w:rPr>
          <w:sz w:val="24"/>
          <w:szCs w:val="24"/>
        </w:rPr>
        <w:t xml:space="preserve"> e … </w:t>
      </w:r>
      <w:r>
        <w:rPr>
          <w:i/>
          <w:sz w:val="24"/>
          <w:szCs w:val="24"/>
        </w:rPr>
        <w:t>[controparte]</w:t>
      </w:r>
      <w:r>
        <w:rPr>
          <w:sz w:val="24"/>
          <w:szCs w:val="24"/>
        </w:rPr>
        <w:t xml:space="preserve"> è definita, per la realizzazione concreta delle attività comuni, tramite la stipula di appositi accordi quadro/convenzioni attuative cui è demandata la disciplina esecutiva delle attività, redatti nel rispetto di quanto già stabilito dal presente protocollo d’intesa, al quale dovrà essere peraltro fatto espresso richiamo. </w:t>
      </w:r>
    </w:p>
    <w:p w14:paraId="468E5C3D" w14:textId="77777777" w:rsidR="005A4872" w:rsidRDefault="00047754">
      <w:pPr>
        <w:spacing w:after="0"/>
        <w:ind w:left="116" w:right="52"/>
        <w:jc w:val="both"/>
        <w:rPr>
          <w:sz w:val="24"/>
          <w:szCs w:val="24"/>
        </w:rPr>
      </w:pPr>
      <w:r>
        <w:rPr>
          <w:sz w:val="24"/>
          <w:szCs w:val="24"/>
        </w:rPr>
        <w:t>La cooperazione tra le Parti troverà attuazione nel rispetto del principio di reciprocità ed equa distribuzione degli oneri annessi e/o di adeguata ripartizione della titolarità dei risultati scaturiti.</w:t>
      </w:r>
    </w:p>
    <w:p w14:paraId="5E757743" w14:textId="77777777" w:rsidR="005A4872" w:rsidRDefault="00047754">
      <w:pPr>
        <w:spacing w:after="0"/>
        <w:ind w:left="116" w:right="52"/>
        <w:jc w:val="both"/>
        <w:rPr>
          <w:sz w:val="24"/>
          <w:szCs w:val="24"/>
        </w:rPr>
      </w:pPr>
      <w:r>
        <w:rPr>
          <w:sz w:val="24"/>
          <w:szCs w:val="24"/>
        </w:rPr>
        <w:t>Tali atti negoziali saranno autorizzati e sottoscritti secondo le rispettive normative e procedure interne delle Parti.</w:t>
      </w:r>
    </w:p>
    <w:p w14:paraId="5B6D1CC8" w14:textId="77777777" w:rsidR="005A4872" w:rsidRDefault="00047754">
      <w:pPr>
        <w:spacing w:after="0"/>
        <w:ind w:left="116" w:right="52"/>
        <w:jc w:val="both"/>
        <w:rPr>
          <w:sz w:val="24"/>
          <w:szCs w:val="24"/>
        </w:rPr>
      </w:pPr>
      <w:r>
        <w:rPr>
          <w:sz w:val="24"/>
          <w:szCs w:val="24"/>
        </w:rPr>
        <w:t>Le Parti si propongono di pervenire alla stipula di un accordo quadro/convenzione attuativa……………………………. entro …. mesi dalla sottoscrizione del presente Protocollo di Intesa.</w:t>
      </w:r>
    </w:p>
    <w:p w14:paraId="03F5FD86" w14:textId="77777777" w:rsidR="005A4872" w:rsidRDefault="00047754">
      <w:pPr>
        <w:spacing w:after="0"/>
        <w:ind w:left="116" w:right="52"/>
        <w:jc w:val="both"/>
        <w:rPr>
          <w:sz w:val="24"/>
          <w:szCs w:val="24"/>
        </w:rPr>
      </w:pPr>
      <w:r>
        <w:rPr>
          <w:sz w:val="24"/>
          <w:szCs w:val="24"/>
        </w:rPr>
        <w:t>Salvo che l’una Parte ne richieda la proroga di ulteriori […] mesi, qualora allo scadere del termine di cui al precedente comma non sia stato concluso alcun atto, il presente Protocollo d’Intesa si intenderà cessato ad ogni effetto</w:t>
      </w:r>
      <w:r>
        <w:rPr>
          <w:i/>
          <w:color w:val="366091"/>
          <w:sz w:val="24"/>
          <w:szCs w:val="24"/>
        </w:rPr>
        <w:t>.</w:t>
      </w:r>
    </w:p>
    <w:p w14:paraId="0F0BC17E" w14:textId="77777777" w:rsidR="005A4872" w:rsidRDefault="005A4872">
      <w:pPr>
        <w:spacing w:after="0"/>
        <w:rPr>
          <w:sz w:val="24"/>
          <w:szCs w:val="24"/>
        </w:rPr>
      </w:pPr>
    </w:p>
    <w:p w14:paraId="510AC102" w14:textId="77777777" w:rsidR="005A4872" w:rsidRDefault="00047754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Articolo … - Trattamento dei dati</w:t>
      </w:r>
      <w:r>
        <w:rPr>
          <w:sz w:val="24"/>
          <w:szCs w:val="24"/>
        </w:rPr>
        <w:t xml:space="preserve"> </w:t>
      </w:r>
    </w:p>
    <w:p w14:paraId="7F68EB77" w14:textId="77777777" w:rsidR="00224CD2" w:rsidRDefault="00224CD2" w:rsidP="00224CD2">
      <w:pPr>
        <w:widowControl/>
        <w:tabs>
          <w:tab w:val="left" w:pos="720"/>
        </w:tabs>
        <w:spacing w:after="0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Il trattamento dei dati personali, forniti dai soggetti interessati in relazione alle attività previste dal presente accordo quadro, avviene nel rispetto delle disposizioni del Regolamento UE 679/2016 del 27 aprile 2016 (General Data </w:t>
      </w:r>
      <w:proofErr w:type="spellStart"/>
      <w:r>
        <w:rPr>
          <w:rFonts w:eastAsia="Verdana"/>
          <w:sz w:val="24"/>
          <w:szCs w:val="24"/>
        </w:rPr>
        <w:t>Protection</w:t>
      </w:r>
      <w:proofErr w:type="spellEnd"/>
      <w:r>
        <w:rPr>
          <w:rFonts w:eastAsia="Verdana"/>
          <w:sz w:val="24"/>
          <w:szCs w:val="24"/>
        </w:rPr>
        <w:t xml:space="preserve"> </w:t>
      </w:r>
      <w:proofErr w:type="spellStart"/>
      <w:r>
        <w:rPr>
          <w:rFonts w:eastAsia="Verdana"/>
          <w:sz w:val="24"/>
          <w:szCs w:val="24"/>
        </w:rPr>
        <w:t>Regulation</w:t>
      </w:r>
      <w:proofErr w:type="spellEnd"/>
      <w:r>
        <w:rPr>
          <w:rFonts w:eastAsia="Verdana"/>
          <w:sz w:val="24"/>
          <w:szCs w:val="24"/>
        </w:rPr>
        <w:t>, di seguito GDPR).</w:t>
      </w:r>
    </w:p>
    <w:p w14:paraId="771E3780" w14:textId="77777777" w:rsidR="00224CD2" w:rsidRDefault="00224CD2" w:rsidP="00224CD2">
      <w:pPr>
        <w:widowControl/>
        <w:tabs>
          <w:tab w:val="left" w:pos="720"/>
        </w:tabs>
        <w:spacing w:after="0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Le Parti, anche nella fase di attuazione del presente accordo quadro, sono tenute a mettere in atto misure tecniche ed organizzative adeguate a garantire che il trattamento sia conforme al GDPR, verificando ed aggiornando periodicamente le politiche di protezione dei dati ai sensi degli artt. 24 e 25; sono inoltre soggette a tutti gli obblighi propri dei titolari del trattamento, in particolare quello del rilascio agli interessati di apposite informazioni ai sensi degli artt. 13 e 14. Devono altresì garantire l’esercizio dei diritti da parte dell’interessato, ai sensi degli articoli da 15 a 22 del GDPR.</w:t>
      </w:r>
    </w:p>
    <w:p w14:paraId="5D4432B1" w14:textId="77777777" w:rsidR="00224CD2" w:rsidRDefault="00224CD2" w:rsidP="00224CD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Il titolare del trattamento dei dati è il Magnifico Rettore </w:t>
      </w:r>
      <w:hyperlink r:id="rId9" w:tgtFrame="_blank" w:history="1">
        <w:r w:rsidRPr="00183B89">
          <w:rPr>
            <w:rStyle w:val="Collegamentoipertestuale"/>
            <w:rFonts w:ascii="Arial" w:hAnsi="Arial" w:cs="Arial"/>
            <w:color w:val="1155CC"/>
            <w:sz w:val="18"/>
            <w:shd w:val="clear" w:color="auto" w:fill="FFFFFF"/>
          </w:rPr>
          <w:t>protocollo@cert.unifg.it</w:t>
        </w:r>
      </w:hyperlink>
    </w:p>
    <w:p w14:paraId="76C33D95" w14:textId="77777777" w:rsidR="005A4872" w:rsidRDefault="005A4872">
      <w:pPr>
        <w:widowControl/>
        <w:spacing w:after="0"/>
        <w:rPr>
          <w:sz w:val="24"/>
          <w:szCs w:val="24"/>
        </w:rPr>
      </w:pPr>
    </w:p>
    <w:p w14:paraId="3B1E6ECC" w14:textId="77777777" w:rsidR="005A4872" w:rsidRDefault="005A4872">
      <w:pPr>
        <w:spacing w:after="0"/>
        <w:rPr>
          <w:sz w:val="24"/>
          <w:szCs w:val="24"/>
        </w:rPr>
      </w:pPr>
    </w:p>
    <w:p w14:paraId="198D50B8" w14:textId="77777777" w:rsidR="005A4872" w:rsidRDefault="00047754">
      <w:pPr>
        <w:widowControl/>
        <w:spacing w:after="0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Articolo … – Durata, proroga, recesso</w:t>
      </w:r>
    </w:p>
    <w:p w14:paraId="5D5E56B1" w14:textId="77777777" w:rsidR="005A4872" w:rsidRDefault="00047754">
      <w:pPr>
        <w:widowControl/>
        <w:tabs>
          <w:tab w:val="left" w:pos="28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presente Protocollo d’intesa ha durata di 3 anni, a decorrere dalla data di sottoscrizione dello stesso, con possibilità di proroga per ulteriori periodi di pari durata, autorizzata dai rispettivi organi competenti e sulla base di un accordo scritto.</w:t>
      </w:r>
    </w:p>
    <w:p w14:paraId="0730B8D1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Parti hanno facoltà di recedere unilateralmente dal presente protocollo d’intesa ovvero di scioglierlo consensualmente mediante comunicazione scritta da notificare a mezzo Posta Elettronica Certificata (P.E.C.).</w:t>
      </w:r>
    </w:p>
    <w:p w14:paraId="732EEEB5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recesso ha effetto decorsi tre mesi dalla data di notifica dello stesso.</w:t>
      </w:r>
    </w:p>
    <w:p w14:paraId="6A888C37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strike/>
          <w:sz w:val="24"/>
          <w:szCs w:val="24"/>
          <w:highlight w:val="cyan"/>
        </w:rPr>
      </w:pPr>
      <w:r>
        <w:rPr>
          <w:sz w:val="24"/>
          <w:szCs w:val="24"/>
        </w:rPr>
        <w:t>Il recesso unilaterale o lo scioglimento hanno effetto per l’avvenire e non incidono sulla parte di protocollo già eseguita e le Parti concordano fin d’ora di portare a conclusione le attività in corso discendenti dagli accordi quadro/convenzioni attuative sottoscritti in relazione al presente protocollo d’intesa.</w:t>
      </w:r>
    </w:p>
    <w:p w14:paraId="1377FA91" w14:textId="77777777" w:rsidR="005A4872" w:rsidRDefault="005A4872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b/>
          <w:i/>
          <w:color w:val="366091"/>
          <w:sz w:val="20"/>
          <w:szCs w:val="20"/>
        </w:rPr>
      </w:pPr>
    </w:p>
    <w:p w14:paraId="7CD44551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center"/>
      </w:pPr>
      <w:r>
        <w:rPr>
          <w:b/>
          <w:sz w:val="24"/>
          <w:szCs w:val="24"/>
        </w:rPr>
        <w:t>Articolo… - Controversie</w:t>
      </w:r>
    </w:p>
    <w:p w14:paraId="767440EA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 Parti concordano di definire amichevolmente qualsiasi vertenza che possa nascere dalla interpretazione o esecuzione del presente Protocollo di Intesa. </w:t>
      </w:r>
    </w:p>
    <w:p w14:paraId="676FB5C2" w14:textId="7EDE2976" w:rsidR="005A4872" w:rsidRDefault="00047754" w:rsidP="00853D01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Nel caso in cui non sia possibile raggiungere in questo modo un accordo bonario, il Foro di Foggia sarà competente in via esclusiva per qualunque controversia inerente la validità, l'interpretazione e l'esecuzione del presente Protocollo di Intesa.</w:t>
      </w:r>
    </w:p>
    <w:p w14:paraId="439CBFC0" w14:textId="77777777" w:rsidR="005A4872" w:rsidRDefault="00047754">
      <w:pPr>
        <w:suppressAutoHyphens/>
        <w:spacing w:line="24" w:lineRule="atLeast"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Sottoscrizione, registrazione e imposta di bollo</w:t>
      </w:r>
    </w:p>
    <w:p w14:paraId="73E62F92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  <w:bookmarkStart w:id="0" w:name="_GoBack"/>
      <w:bookmarkEnd w:id="0"/>
      <w:r>
        <w:rPr>
          <w:rFonts w:eastAsia="Verdana"/>
          <w:sz w:val="24"/>
          <w:szCs w:val="24"/>
          <w:lang w:eastAsia="ar-SA"/>
        </w:rPr>
        <w:t xml:space="preserve">La presente convenzione è soggetta a registrazione solo in caso d’uso ai sensi dell’art.5 primo comma D.P.R.131 del 26/4/1986 ed art.4, tariffa Parte seconda allegata al medesimo decreto. </w:t>
      </w:r>
    </w:p>
    <w:p w14:paraId="60BBF823" w14:textId="663D892A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  <w:r>
        <w:rPr>
          <w:rFonts w:eastAsia="Verdana"/>
          <w:sz w:val="24"/>
          <w:szCs w:val="24"/>
          <w:lang w:eastAsia="ar-SA"/>
        </w:rPr>
        <w:t xml:space="preserve">Tutte le relative </w:t>
      </w:r>
      <w:proofErr w:type="gramStart"/>
      <w:r>
        <w:rPr>
          <w:rFonts w:eastAsia="Verdana"/>
          <w:sz w:val="24"/>
          <w:szCs w:val="24"/>
          <w:lang w:eastAsia="ar-SA"/>
        </w:rPr>
        <w:t>spese ,</w:t>
      </w:r>
      <w:proofErr w:type="gramEnd"/>
      <w:r>
        <w:rPr>
          <w:rFonts w:eastAsia="Verdana"/>
          <w:sz w:val="24"/>
          <w:szCs w:val="24"/>
          <w:lang w:eastAsia="ar-SA"/>
        </w:rPr>
        <w:t xml:space="preserve"> compreso il bollo, sono a carico </w:t>
      </w:r>
      <w:r w:rsidR="00E65ADF">
        <w:rPr>
          <w:rFonts w:eastAsia="Verdana"/>
          <w:sz w:val="24"/>
          <w:szCs w:val="24"/>
          <w:lang w:eastAsia="ar-SA"/>
        </w:rPr>
        <w:t xml:space="preserve">di norma </w:t>
      </w:r>
      <w:r>
        <w:rPr>
          <w:rFonts w:eastAsia="Verdana"/>
          <w:sz w:val="24"/>
          <w:szCs w:val="24"/>
          <w:lang w:eastAsia="ar-SA"/>
        </w:rPr>
        <w:t>del contraente</w:t>
      </w:r>
      <w:r w:rsidR="00E65ADF">
        <w:rPr>
          <w:rFonts w:eastAsia="Verdana"/>
          <w:sz w:val="24"/>
          <w:szCs w:val="24"/>
          <w:lang w:eastAsia="ar-SA"/>
        </w:rPr>
        <w:t>….</w:t>
      </w:r>
    </w:p>
    <w:p w14:paraId="262B398C" w14:textId="77777777" w:rsidR="005A4872" w:rsidRDefault="005A4872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</w:p>
    <w:p w14:paraId="634B79BD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  <w:r>
        <w:rPr>
          <w:rFonts w:eastAsia="Verdana"/>
          <w:sz w:val="24"/>
          <w:szCs w:val="24"/>
          <w:lang w:eastAsia="ar-SA"/>
        </w:rPr>
        <w:t>(Se il Contraente è un Ente pubblico inserire la dicitura)</w:t>
      </w:r>
    </w:p>
    <w:p w14:paraId="618A253E" w14:textId="77777777" w:rsidR="005A4872" w:rsidRDefault="005A4872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</w:p>
    <w:p w14:paraId="0BC3B6B6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  <w:r>
        <w:rPr>
          <w:rFonts w:eastAsia="Verdana"/>
          <w:sz w:val="24"/>
          <w:szCs w:val="24"/>
          <w:lang w:eastAsia="ar-SA"/>
        </w:rPr>
        <w:t>La presente convenzione viene sottoscritta con firma digitale ai sensi dell’art.15 co 2-bis della legge 7 agosto 1990, n.241.</w:t>
      </w:r>
    </w:p>
    <w:p w14:paraId="6E4508E8" w14:textId="722F1F9F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  <w:r>
        <w:rPr>
          <w:rFonts w:eastAsia="Verdana"/>
          <w:sz w:val="24"/>
          <w:szCs w:val="24"/>
          <w:lang w:eastAsia="ar-SA"/>
        </w:rPr>
        <w:t xml:space="preserve">L’imposta di bollo in questi casi è assolta ai sensi del Decreto del Ministero per l’Economia e le Finanze del 17/06/2014 e sarà a carico </w:t>
      </w:r>
      <w:r w:rsidR="00853D01">
        <w:rPr>
          <w:rFonts w:eastAsia="Verdana"/>
          <w:sz w:val="24"/>
          <w:szCs w:val="24"/>
          <w:lang w:eastAsia="ar-SA"/>
        </w:rPr>
        <w:t xml:space="preserve">di norma </w:t>
      </w:r>
      <w:r>
        <w:rPr>
          <w:rFonts w:eastAsia="Verdana"/>
          <w:sz w:val="24"/>
          <w:szCs w:val="24"/>
          <w:lang w:eastAsia="ar-SA"/>
        </w:rPr>
        <w:t>del contraente secondo quanto disposto per legge</w:t>
      </w:r>
      <w:r w:rsidR="00853D01">
        <w:rPr>
          <w:rFonts w:eastAsia="Verdana"/>
          <w:sz w:val="24"/>
          <w:szCs w:val="24"/>
          <w:lang w:eastAsia="ar-SA"/>
        </w:rPr>
        <w:t>…</w:t>
      </w:r>
      <w:r>
        <w:rPr>
          <w:rFonts w:eastAsia="Verdana"/>
          <w:sz w:val="24"/>
          <w:szCs w:val="24"/>
          <w:lang w:eastAsia="ar-SA"/>
        </w:rPr>
        <w:t>.</w:t>
      </w:r>
    </w:p>
    <w:p w14:paraId="03D009D5" w14:textId="77777777" w:rsidR="005A4872" w:rsidRDefault="005A4872">
      <w:pPr>
        <w:widowControl/>
        <w:spacing w:after="0"/>
        <w:rPr>
          <w:rFonts w:eastAsia="Times New Roman"/>
          <w:lang w:eastAsia="ar-SA"/>
        </w:rPr>
      </w:pPr>
    </w:p>
    <w:p w14:paraId="5F15D578" w14:textId="77777777" w:rsidR="005A4872" w:rsidRDefault="00047754">
      <w:pPr>
        <w:pStyle w:val="Corpotesto"/>
        <w:spacing w:line="24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Letto, confermato e sottoscritto. </w:t>
      </w:r>
    </w:p>
    <w:p w14:paraId="63AB330F" w14:textId="77777777" w:rsidR="005A4872" w:rsidRDefault="005A4872">
      <w:pPr>
        <w:widowControl/>
        <w:spacing w:after="0"/>
        <w:rPr>
          <w:b/>
          <w:color w:val="366091"/>
          <w:sz w:val="24"/>
          <w:szCs w:val="24"/>
        </w:rPr>
      </w:pPr>
    </w:p>
    <w:p w14:paraId="2816A9A8" w14:textId="77777777" w:rsidR="005A4872" w:rsidRDefault="005A48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i/>
          <w:sz w:val="24"/>
          <w:szCs w:val="24"/>
        </w:rPr>
      </w:pPr>
    </w:p>
    <w:p w14:paraId="0877643B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</w:rPr>
      </w:pPr>
      <w:r>
        <w:rPr>
          <w:rFonts w:eastAsia="Arial Unicode MS"/>
          <w:color w:val="000000"/>
          <w:sz w:val="24"/>
          <w:szCs w:val="24"/>
          <w:u w:color="000000"/>
        </w:rPr>
        <w:t xml:space="preserve">UNIVERSITÀ DI </w:t>
      </w:r>
      <w:proofErr w:type="gramStart"/>
      <w:r>
        <w:rPr>
          <w:rFonts w:eastAsia="Arial Unicode MS"/>
          <w:color w:val="000000"/>
          <w:sz w:val="24"/>
          <w:szCs w:val="24"/>
          <w:u w:color="000000"/>
        </w:rPr>
        <w:t xml:space="preserve">FOGGIA  </w:t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proofErr w:type="gramEnd"/>
      <w:r>
        <w:rPr>
          <w:rFonts w:eastAsia="Arial Unicode MS"/>
          <w:color w:val="000000"/>
          <w:sz w:val="24"/>
          <w:szCs w:val="24"/>
          <w:u w:color="000000"/>
        </w:rPr>
        <w:t xml:space="preserve">          </w:t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  <w:t>CONTROPARTE, ragione sociale</w:t>
      </w:r>
    </w:p>
    <w:p w14:paraId="674CE8DF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</w:rPr>
      </w:pPr>
      <w:r>
        <w:rPr>
          <w:rFonts w:eastAsia="Arial Unicode MS"/>
          <w:color w:val="000000"/>
          <w:sz w:val="24"/>
          <w:szCs w:val="24"/>
          <w:u w:color="000000"/>
        </w:rPr>
        <w:t xml:space="preserve">IL RETTORE/LA RETTRICE   </w:t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Times New Roman"/>
          <w:sz w:val="24"/>
          <w:szCs w:val="24"/>
          <w:u w:color="000000"/>
        </w:rPr>
        <w:t>RUOLO persona firmataria</w:t>
      </w:r>
    </w:p>
    <w:p w14:paraId="0C8EB11F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</w:rPr>
      </w:pPr>
      <w:r>
        <w:rPr>
          <w:rFonts w:eastAsia="Arial Unicode MS"/>
          <w:color w:val="000000"/>
          <w:sz w:val="24"/>
          <w:szCs w:val="24"/>
          <w:u w:color="000000"/>
        </w:rPr>
        <w:t xml:space="preserve">Prof. </w:t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  <w:t>TITOLO/NOME persona firmataria</w:t>
      </w:r>
    </w:p>
    <w:p w14:paraId="592D9A46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firmato digitalmente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firmato digitalmente</w:t>
      </w:r>
    </w:p>
    <w:p w14:paraId="4584491E" w14:textId="77777777" w:rsidR="005A4872" w:rsidRDefault="005A487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</w:rPr>
      </w:pPr>
    </w:p>
    <w:p w14:paraId="7EF5EDFE" w14:textId="77777777" w:rsidR="005A4872" w:rsidRDefault="00047754">
      <w:pPr>
        <w:widowControl/>
        <w:spacing w:after="0" w:line="240" w:lineRule="auto"/>
        <w:jc w:val="both"/>
        <w:rPr>
          <w:rFonts w:eastAsia="Arial Unicode MS"/>
          <w:i/>
          <w:color w:val="366091"/>
          <w:sz w:val="20"/>
          <w:szCs w:val="20"/>
          <w:u w:color="000000"/>
        </w:rPr>
      </w:pPr>
      <w:r>
        <w:rPr>
          <w:rFonts w:eastAsia="Arial Unicode MS"/>
          <w:i/>
          <w:color w:val="366091"/>
          <w:sz w:val="20"/>
          <w:szCs w:val="20"/>
          <w:u w:color="000000"/>
        </w:rPr>
        <w:t xml:space="preserve">OPPURE </w:t>
      </w:r>
    </w:p>
    <w:p w14:paraId="3BB83145" w14:textId="77777777" w:rsidR="005A4872" w:rsidRDefault="005A4872">
      <w:pPr>
        <w:widowControl/>
        <w:spacing w:after="0" w:line="240" w:lineRule="auto"/>
        <w:jc w:val="both"/>
        <w:rPr>
          <w:b/>
          <w:i/>
          <w:color w:val="548DD4"/>
          <w:sz w:val="20"/>
          <w:szCs w:val="20"/>
        </w:rPr>
      </w:pPr>
    </w:p>
    <w:p w14:paraId="2446F19F" w14:textId="77777777" w:rsidR="005A4872" w:rsidRDefault="00047754">
      <w:pPr>
        <w:widowControl/>
        <w:spacing w:after="0" w:line="240" w:lineRule="auto"/>
        <w:jc w:val="both"/>
        <w:rPr>
          <w:color w:val="548DD4"/>
          <w:sz w:val="20"/>
          <w:szCs w:val="20"/>
        </w:rPr>
      </w:pPr>
      <w:r>
        <w:rPr>
          <w:rFonts w:eastAsia="Arial Unicode MS"/>
          <w:color w:val="000000"/>
          <w:sz w:val="24"/>
          <w:szCs w:val="24"/>
          <w:u w:color="000000"/>
        </w:rPr>
        <w:t>UNIVERSITÀ DI FOGGIA</w:t>
      </w:r>
    </w:p>
    <w:p w14:paraId="50B01429" w14:textId="77777777" w:rsidR="005A4872" w:rsidRDefault="00047754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" w:lineRule="atLeast"/>
        <w:ind w:right="142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DIPARTIMENTO DI …………</w:t>
      </w:r>
    </w:p>
    <w:p w14:paraId="0E0259F7" w14:textId="77777777" w:rsidR="005A4872" w:rsidRDefault="00047754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" w:lineRule="atLeast"/>
        <w:ind w:right="142"/>
        <w:jc w:val="both"/>
        <w:rPr>
          <w:rFonts w:eastAsia="Times New Roman"/>
          <w:sz w:val="24"/>
          <w:szCs w:val="24"/>
          <w:u w:color="000000"/>
        </w:rPr>
      </w:pPr>
      <w:r>
        <w:rPr>
          <w:rFonts w:eastAsia="Arial Unicode MS"/>
          <w:sz w:val="24"/>
          <w:szCs w:val="24"/>
        </w:rPr>
        <w:t>IL DIRETTORE/LA DIRETTRICE</w:t>
      </w:r>
      <w:r>
        <w:rPr>
          <w:rFonts w:eastAsia="Times New Roman"/>
          <w:sz w:val="24"/>
          <w:szCs w:val="24"/>
          <w:u w:color="000000"/>
        </w:rPr>
        <w:tab/>
      </w:r>
      <w:r>
        <w:rPr>
          <w:rFonts w:eastAsia="Times New Roman"/>
          <w:sz w:val="24"/>
          <w:szCs w:val="24"/>
          <w:u w:color="000000"/>
        </w:rPr>
        <w:tab/>
        <w:t xml:space="preserve">             </w:t>
      </w:r>
      <w:r>
        <w:rPr>
          <w:rFonts w:eastAsia="Times New Roman"/>
          <w:sz w:val="24"/>
          <w:szCs w:val="24"/>
          <w:u w:color="000000"/>
        </w:rPr>
        <w:tab/>
      </w:r>
      <w:r>
        <w:rPr>
          <w:rFonts w:eastAsia="Times New Roman"/>
          <w:sz w:val="24"/>
          <w:szCs w:val="24"/>
          <w:u w:color="000000"/>
        </w:rPr>
        <w:tab/>
        <w:t>RUOLO persona firmataria</w:t>
      </w:r>
    </w:p>
    <w:p w14:paraId="0B420FE2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</w:rPr>
      </w:pPr>
      <w:r>
        <w:rPr>
          <w:rFonts w:eastAsia="Arial Unicode MS"/>
          <w:color w:val="000000"/>
          <w:sz w:val="24"/>
          <w:szCs w:val="24"/>
          <w:u w:color="000000"/>
        </w:rPr>
        <w:t xml:space="preserve">Prof./Prof.ssa     </w:t>
      </w:r>
      <w:r>
        <w:rPr>
          <w:rFonts w:eastAsia="Arial Unicode MS"/>
          <w:color w:val="000000"/>
          <w:sz w:val="24"/>
          <w:szCs w:val="24"/>
          <w:u w:color="000000"/>
        </w:rPr>
        <w:tab/>
        <w:t xml:space="preserve">                                   </w:t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  <w:t>TITOLO/NOME persona firmataria</w:t>
      </w:r>
    </w:p>
    <w:p w14:paraId="0067F898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firmato digitalmente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firmato digitalmente</w:t>
      </w:r>
    </w:p>
    <w:p w14:paraId="2FB88822" w14:textId="77777777" w:rsidR="005A4872" w:rsidRDefault="005A487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b/>
          <w:i/>
          <w:color w:val="0070C0"/>
          <w:sz w:val="24"/>
          <w:szCs w:val="24"/>
        </w:rPr>
      </w:pPr>
    </w:p>
    <w:p w14:paraId="554B3A92" w14:textId="77777777" w:rsidR="005A4872" w:rsidRDefault="005A48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20" w:right="142" w:hanging="436"/>
        <w:jc w:val="both"/>
        <w:rPr>
          <w:b/>
          <w:i/>
          <w:sz w:val="24"/>
          <w:szCs w:val="24"/>
        </w:rPr>
      </w:pPr>
    </w:p>
    <w:p w14:paraId="4212E06F" w14:textId="77777777" w:rsidR="005A4872" w:rsidRDefault="005A4872">
      <w:pPr>
        <w:widowControl/>
        <w:spacing w:after="0"/>
        <w:rPr>
          <w:b/>
          <w:sz w:val="24"/>
          <w:szCs w:val="24"/>
        </w:rPr>
      </w:pPr>
    </w:p>
    <w:sectPr w:rsidR="005A4872">
      <w:footerReference w:type="default" r:id="rId10"/>
      <w:headerReference w:type="first" r:id="rId11"/>
      <w:pgSz w:w="11900" w:h="16840"/>
      <w:pgMar w:top="1340" w:right="1020" w:bottom="280" w:left="10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46975" w14:textId="77777777" w:rsidR="00757188" w:rsidRDefault="00757188">
      <w:pPr>
        <w:spacing w:line="240" w:lineRule="auto"/>
      </w:pPr>
      <w:r>
        <w:separator/>
      </w:r>
    </w:p>
  </w:endnote>
  <w:endnote w:type="continuationSeparator" w:id="0">
    <w:p w14:paraId="36245865" w14:textId="77777777" w:rsidR="00757188" w:rsidRDefault="00757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4A4BA" w14:textId="77777777" w:rsidR="005A4872" w:rsidRDefault="00047754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5ADF">
      <w:rPr>
        <w:noProof/>
        <w:color w:val="000000"/>
      </w:rPr>
      <w:t>3</w:t>
    </w:r>
    <w:r>
      <w:rPr>
        <w:color w:val="000000"/>
      </w:rPr>
      <w:fldChar w:fldCharType="end"/>
    </w:r>
  </w:p>
  <w:p w14:paraId="0CF03AAE" w14:textId="77777777" w:rsidR="005A4872" w:rsidRDefault="005A4872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CD209" w14:textId="77777777" w:rsidR="00757188" w:rsidRDefault="00757188">
      <w:pPr>
        <w:spacing w:after="0"/>
      </w:pPr>
      <w:r>
        <w:separator/>
      </w:r>
    </w:p>
  </w:footnote>
  <w:footnote w:type="continuationSeparator" w:id="0">
    <w:p w14:paraId="366C839B" w14:textId="77777777" w:rsidR="00757188" w:rsidRDefault="00757188">
      <w:pPr>
        <w:spacing w:after="0"/>
      </w:pPr>
      <w:r>
        <w:continuationSeparator/>
      </w:r>
    </w:p>
  </w:footnote>
  <w:footnote w:id="1">
    <w:p w14:paraId="5173CE7E" w14:textId="77777777" w:rsidR="005A4872" w:rsidRDefault="00047754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Si raccomanda di dare un titolo a ogni articolo, di numerare i paragrafi (“commi”) e di redigerli in modo che ciascuno sia costituito da un solo periodo. </w:t>
      </w:r>
    </w:p>
  </w:footnote>
  <w:footnote w:id="2">
    <w:p w14:paraId="62C59116" w14:textId="77777777" w:rsidR="005A4872" w:rsidRDefault="00047754">
      <w:pPr>
        <w:pStyle w:val="Testonotaapidipagina"/>
      </w:pPr>
      <w:r>
        <w:rPr>
          <w:rStyle w:val="Rimandonotaapidipagina"/>
        </w:rPr>
        <w:footnoteRef/>
      </w:r>
      <w:r>
        <w:t xml:space="preserve"> È possibile prevedere anche un Comitato scientifico/di coordinamento costituito da rappresentanti delle Parti.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70A7" w14:textId="77777777" w:rsidR="005A4872" w:rsidRDefault="00047754">
    <w:pPr>
      <w:pStyle w:val="Intestazione"/>
    </w:pPr>
    <w:r>
      <w:rPr>
        <w:i/>
        <w:color w:val="366091"/>
        <w:sz w:val="20"/>
        <w:szCs w:val="20"/>
      </w:rPr>
      <w:t>INSERIRE MARCHIO UNIFG/DIPARTIMENTO</w:t>
    </w:r>
    <w:r>
      <w:rPr>
        <w:i/>
        <w:color w:val="366091"/>
        <w:sz w:val="20"/>
        <w:szCs w:val="20"/>
      </w:rPr>
      <w:tab/>
    </w:r>
    <w:r>
      <w:rPr>
        <w:i/>
        <w:color w:val="366091"/>
        <w:sz w:val="20"/>
        <w:szCs w:val="20"/>
      </w:rPr>
      <w:tab/>
      <w:t>INSERIRE MARCHIO/LOGO CONTROPARTE/I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5280D"/>
    <w:multiLevelType w:val="multilevel"/>
    <w:tmpl w:val="2585280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B44CD"/>
    <w:multiLevelType w:val="multilevel"/>
    <w:tmpl w:val="6B5B44CD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06"/>
    <w:rsid w:val="0004462C"/>
    <w:rsid w:val="00047754"/>
    <w:rsid w:val="00067B36"/>
    <w:rsid w:val="000E1EFE"/>
    <w:rsid w:val="00100A3A"/>
    <w:rsid w:val="001033DD"/>
    <w:rsid w:val="001756E1"/>
    <w:rsid w:val="00191166"/>
    <w:rsid w:val="00203863"/>
    <w:rsid w:val="00224CD2"/>
    <w:rsid w:val="00235C6F"/>
    <w:rsid w:val="00295E40"/>
    <w:rsid w:val="002A0356"/>
    <w:rsid w:val="002A079D"/>
    <w:rsid w:val="002E5731"/>
    <w:rsid w:val="00313501"/>
    <w:rsid w:val="003F2ED2"/>
    <w:rsid w:val="00425FBA"/>
    <w:rsid w:val="00464CA3"/>
    <w:rsid w:val="004C725D"/>
    <w:rsid w:val="004F6564"/>
    <w:rsid w:val="00504F28"/>
    <w:rsid w:val="00540DF3"/>
    <w:rsid w:val="00561EB3"/>
    <w:rsid w:val="00567768"/>
    <w:rsid w:val="005A4872"/>
    <w:rsid w:val="005B307B"/>
    <w:rsid w:val="005B4274"/>
    <w:rsid w:val="00605F45"/>
    <w:rsid w:val="006A06F5"/>
    <w:rsid w:val="006A3449"/>
    <w:rsid w:val="006D4E4D"/>
    <w:rsid w:val="006F5D17"/>
    <w:rsid w:val="0074170B"/>
    <w:rsid w:val="00757188"/>
    <w:rsid w:val="00762EC7"/>
    <w:rsid w:val="00793E9C"/>
    <w:rsid w:val="007E545A"/>
    <w:rsid w:val="007F0956"/>
    <w:rsid w:val="007F1616"/>
    <w:rsid w:val="008023B5"/>
    <w:rsid w:val="00850706"/>
    <w:rsid w:val="00853D01"/>
    <w:rsid w:val="00886FE4"/>
    <w:rsid w:val="008F4BF8"/>
    <w:rsid w:val="008F78A4"/>
    <w:rsid w:val="00924668"/>
    <w:rsid w:val="00964512"/>
    <w:rsid w:val="0096773A"/>
    <w:rsid w:val="009B1EA1"/>
    <w:rsid w:val="009C0E2A"/>
    <w:rsid w:val="009C26CD"/>
    <w:rsid w:val="00A07ECB"/>
    <w:rsid w:val="00A25A82"/>
    <w:rsid w:val="00A273D6"/>
    <w:rsid w:val="00A66986"/>
    <w:rsid w:val="00AD1003"/>
    <w:rsid w:val="00AF726F"/>
    <w:rsid w:val="00B50E13"/>
    <w:rsid w:val="00B7397F"/>
    <w:rsid w:val="00B749D2"/>
    <w:rsid w:val="00B81C00"/>
    <w:rsid w:val="00B91F29"/>
    <w:rsid w:val="00BC053F"/>
    <w:rsid w:val="00C110AB"/>
    <w:rsid w:val="00C2622F"/>
    <w:rsid w:val="00C46BB5"/>
    <w:rsid w:val="00C95ACF"/>
    <w:rsid w:val="00CD0182"/>
    <w:rsid w:val="00CD5607"/>
    <w:rsid w:val="00D10232"/>
    <w:rsid w:val="00D1711F"/>
    <w:rsid w:val="00D339F9"/>
    <w:rsid w:val="00D618ED"/>
    <w:rsid w:val="00D86ABE"/>
    <w:rsid w:val="00E20B78"/>
    <w:rsid w:val="00E470A8"/>
    <w:rsid w:val="00E53447"/>
    <w:rsid w:val="00E65ADF"/>
    <w:rsid w:val="00E72472"/>
    <w:rsid w:val="00F516C6"/>
    <w:rsid w:val="00FA434C"/>
    <w:rsid w:val="00FE3E01"/>
    <w:rsid w:val="055C5098"/>
    <w:rsid w:val="5C4F2DC1"/>
    <w:rsid w:val="605A3EFF"/>
    <w:rsid w:val="6C36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8A3F"/>
  <w15:docId w15:val="{C98ADE32-4D1C-E746-BD6E-681E9B02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u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qFormat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qFormat/>
    <w:rPr>
      <w:u w:val="single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semiHidden/>
    <w:qFormat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customStyle="1" w:styleId="Stile3">
    <w:name w:val="Stile3"/>
    <w:basedOn w:val="Corpotesto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atLeast"/>
      <w:ind w:left="284" w:right="14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qFormat/>
    <w:rPr>
      <w:rFonts w:ascii="Times New Roman" w:eastAsia="Times New Roman" w:hAnsi="Times New Roman" w:cs="Times New Roman"/>
      <w:sz w:val="28"/>
      <w:szCs w:val="20"/>
      <w:u w:color="00000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rotocollo@cert.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OFZEUeu9GXnJgzXOSQc0pDX+w==">AMUW2mVNQOnHjjqaQDQTxN9d/m+gBZIgTnfwF999CxQGqGwmyh5Xzhn/FJ2EII6s3hB/LonZqSmcidAw9nNJsYXnTCyUMImr9xHR5OjjJRTiVpd9G7oHtwvE5w7IvV+tO44dXGiDCKfZ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E1CA45-EC7F-440E-B27A-20EE4FEA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1527</Words>
  <Characters>8706</Characters>
  <Application>Microsoft Office Word</Application>
  <DocSecurity>0</DocSecurity>
  <Lines>72</Lines>
  <Paragraphs>20</Paragraphs>
  <ScaleCrop>false</ScaleCrop>
  <Company>Università degli Studi di Ferrara</Company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Mancini</dc:creator>
  <cp:lastModifiedBy>s.iorio</cp:lastModifiedBy>
  <cp:revision>8</cp:revision>
  <dcterms:created xsi:type="dcterms:W3CDTF">2021-09-29T06:23:00Z</dcterms:created>
  <dcterms:modified xsi:type="dcterms:W3CDTF">2024-06-06T07:31:00Z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2010-12-02T00:00:00Z</vt:filetime>
  </property>
  <property fmtid="{D5CDD505-2E9C-101B-9397-08002B2CF9AE}" pid="3" name="LastSaved">
    <vt:filetime>2014-08-29T00:00:00Z</vt:filetime>
  </property>
  <property fmtid="{D5CDD505-2E9C-101B-9397-08002B2CF9AE}" pid="4" name="KSOProductBuildVer">
    <vt:lpwstr>1033-11.2.0.11042</vt:lpwstr>
  </property>
  <property fmtid="{D5CDD505-2E9C-101B-9397-08002B2CF9AE}" pid="5" name="ICV">
    <vt:lpwstr>17398B0896524682971F3FDB4ECEBEC3</vt:lpwstr>
  </property>
</Properties>
</file>