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D946" w14:textId="0DB6BE57" w:rsidR="00E20476" w:rsidRDefault="007A2DBA">
      <w:pPr>
        <w:pStyle w:val="Titolo1"/>
        <w:spacing w:before="58"/>
      </w:pPr>
      <w:bookmarkStart w:id="0" w:name="CALL_FOR_VISITING_PROFESSORS_2020/2021"/>
      <w:bookmarkEnd w:id="0"/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VISITING</w:t>
      </w:r>
      <w:r>
        <w:rPr>
          <w:spacing w:val="-4"/>
        </w:rPr>
        <w:t xml:space="preserve"> </w:t>
      </w:r>
      <w:r>
        <w:t>PROFESSORS</w:t>
      </w:r>
      <w:r>
        <w:rPr>
          <w:spacing w:val="-5"/>
        </w:rPr>
        <w:t xml:space="preserve"> </w:t>
      </w:r>
      <w:r>
        <w:t>202</w:t>
      </w:r>
      <w:r w:rsidR="003D15FB">
        <w:t>2</w:t>
      </w:r>
      <w:r>
        <w:t>/202</w:t>
      </w:r>
      <w:r w:rsidR="003D15FB">
        <w:t>3</w:t>
      </w:r>
    </w:p>
    <w:p w14:paraId="2C3F04C8" w14:textId="77777777" w:rsidR="00E20476" w:rsidRDefault="007A2DBA">
      <w:pPr>
        <w:spacing w:before="276"/>
        <w:ind w:left="314"/>
        <w:rPr>
          <w:b/>
          <w:sz w:val="40"/>
        </w:rPr>
      </w:pPr>
      <w:r>
        <w:rPr>
          <w:b/>
          <w:sz w:val="40"/>
        </w:rPr>
        <w:t>Preamble</w:t>
      </w:r>
    </w:p>
    <w:p w14:paraId="08A748E6" w14:textId="206127DB" w:rsidR="00E20476" w:rsidRDefault="007A2DBA">
      <w:pPr>
        <w:spacing w:before="279"/>
        <w:ind w:left="314" w:right="248"/>
        <w:jc w:val="both"/>
        <w:rPr>
          <w:sz w:val="20"/>
        </w:rPr>
      </w:pPr>
      <w:r>
        <w:rPr>
          <w:sz w:val="20"/>
        </w:rPr>
        <w:t xml:space="preserve">As part of its internationalization initiatives, the University of Foggia has announced a call for </w:t>
      </w:r>
      <w:r w:rsidR="003D15FB">
        <w:rPr>
          <w:sz w:val="20"/>
        </w:rPr>
        <w:t>20</w:t>
      </w:r>
      <w:r>
        <w:rPr>
          <w:sz w:val="20"/>
        </w:rPr>
        <w:t xml:space="preserve"> available positions as</w:t>
      </w:r>
      <w:r>
        <w:rPr>
          <w:spacing w:val="1"/>
          <w:sz w:val="20"/>
        </w:rPr>
        <w:t xml:space="preserve"> </w:t>
      </w:r>
      <w:r>
        <w:rPr>
          <w:sz w:val="20"/>
        </w:rPr>
        <w:t>Visiting Professors aimed at supporting the inward mobility of Professors from foreign Universities</w:t>
      </w:r>
      <w:r w:rsidR="003D15FB">
        <w:rPr>
          <w:sz w:val="20"/>
        </w:rPr>
        <w:t xml:space="preserve"> </w:t>
      </w:r>
      <w:r w:rsidR="003D15FB" w:rsidRPr="003D15FB">
        <w:rPr>
          <w:sz w:val="20"/>
        </w:rPr>
        <w:t>and Researchers</w:t>
      </w:r>
      <w:r w:rsidR="003D15FB">
        <w:rPr>
          <w:sz w:val="20"/>
        </w:rPr>
        <w:t xml:space="preserve"> from Research Centre/Institute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positions are</w:t>
      </w:r>
      <w:r>
        <w:rPr>
          <w:spacing w:val="-1"/>
          <w:sz w:val="20"/>
        </w:rPr>
        <w:t xml:space="preserve"> </w:t>
      </w:r>
      <w:r>
        <w:rPr>
          <w:sz w:val="20"/>
        </w:rPr>
        <w:t>assigned</w:t>
      </w:r>
      <w:r>
        <w:rPr>
          <w:spacing w:val="-1"/>
          <w:sz w:val="20"/>
        </w:rPr>
        <w:t xml:space="preserve"> </w:t>
      </w:r>
      <w:r>
        <w:rPr>
          <w:sz w:val="20"/>
        </w:rPr>
        <w:t>through 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1"/>
          <w:sz w:val="20"/>
        </w:rPr>
        <w:t xml:space="preserve"> </w:t>
      </w:r>
      <w:r>
        <w:rPr>
          <w:sz w:val="20"/>
        </w:rPr>
        <w:t>selection</w:t>
      </w:r>
      <w:r>
        <w:rPr>
          <w:spacing w:val="-1"/>
          <w:sz w:val="20"/>
        </w:rPr>
        <w:t xml:space="preserve"> </w:t>
      </w:r>
      <w:r>
        <w:rPr>
          <w:sz w:val="20"/>
        </w:rPr>
        <w:t>procedure.</w:t>
      </w:r>
    </w:p>
    <w:p w14:paraId="14A45AAD" w14:textId="77777777" w:rsidR="00E20476" w:rsidRDefault="00E20476">
      <w:pPr>
        <w:pStyle w:val="Corpotesto"/>
        <w:spacing w:before="1"/>
        <w:ind w:left="0"/>
      </w:pPr>
    </w:p>
    <w:p w14:paraId="00375E64" w14:textId="77777777" w:rsidR="00E20476" w:rsidRDefault="007A2DBA">
      <w:pPr>
        <w:pStyle w:val="Titolo1"/>
      </w:pPr>
      <w:bookmarkStart w:id="1" w:name="Objectives"/>
      <w:bookmarkEnd w:id="1"/>
      <w:r>
        <w:t>Objectives</w:t>
      </w:r>
    </w:p>
    <w:p w14:paraId="672CD700" w14:textId="2753EA1D" w:rsidR="00E20476" w:rsidRDefault="007A2DBA">
      <w:pPr>
        <w:spacing w:before="279"/>
        <w:ind w:left="314" w:right="245"/>
        <w:jc w:val="both"/>
        <w:rPr>
          <w:sz w:val="20"/>
        </w:rPr>
      </w:pPr>
      <w:r>
        <w:rPr>
          <w:sz w:val="20"/>
        </w:rPr>
        <w:t>This program will provide funding for foreign Professors and Researchers with proven teaching experience. They 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invited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cooperate</w:t>
      </w:r>
      <w:r>
        <w:rPr>
          <w:spacing w:val="41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Departments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Doctoral</w:t>
      </w:r>
      <w:r>
        <w:rPr>
          <w:spacing w:val="41"/>
          <w:sz w:val="20"/>
        </w:rPr>
        <w:t xml:space="preserve"> </w:t>
      </w:r>
      <w:r>
        <w:rPr>
          <w:sz w:val="20"/>
        </w:rPr>
        <w:t>Schools</w:t>
      </w:r>
      <w:r>
        <w:rPr>
          <w:spacing w:val="42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University</w:t>
      </w:r>
      <w:r>
        <w:rPr>
          <w:spacing w:val="42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Foggia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academic</w:t>
      </w:r>
      <w:r>
        <w:rPr>
          <w:spacing w:val="-48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(teaching</w:t>
      </w:r>
      <w:r>
        <w:rPr>
          <w:spacing w:val="-2"/>
          <w:sz w:val="20"/>
        </w:rPr>
        <w:t xml:space="preserve"> </w:t>
      </w:r>
      <w:r>
        <w:rPr>
          <w:sz w:val="20"/>
        </w:rPr>
        <w:t>modules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minimum),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Engagement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activities.</w:t>
      </w:r>
    </w:p>
    <w:p w14:paraId="60FA2E40" w14:textId="2ED05FA6" w:rsidR="00E20476" w:rsidRDefault="007A2DBA">
      <w:pPr>
        <w:spacing w:line="242" w:lineRule="auto"/>
        <w:ind w:left="314" w:right="258"/>
        <w:jc w:val="both"/>
        <w:rPr>
          <w:sz w:val="20"/>
        </w:rPr>
      </w:pPr>
      <w:r>
        <w:rPr>
          <w:sz w:val="20"/>
        </w:rPr>
        <w:t>Foreign Professors and Researchers can apply for the a.y. 202</w:t>
      </w:r>
      <w:r w:rsidR="003D15FB">
        <w:rPr>
          <w:sz w:val="20"/>
        </w:rPr>
        <w:t>2</w:t>
      </w:r>
      <w:r>
        <w:rPr>
          <w:sz w:val="20"/>
        </w:rPr>
        <w:t>/2</w:t>
      </w:r>
      <w:r w:rsidR="003D15FB">
        <w:rPr>
          <w:sz w:val="20"/>
        </w:rPr>
        <w:t>3</w:t>
      </w:r>
      <w:r>
        <w:rPr>
          <w:sz w:val="20"/>
        </w:rPr>
        <w:t>. Visitors are expected to stay for a</w:t>
      </w:r>
      <w:r>
        <w:rPr>
          <w:spacing w:val="-47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 month.</w:t>
      </w:r>
    </w:p>
    <w:p w14:paraId="75919EC9" w14:textId="77777777" w:rsidR="00E20476" w:rsidRDefault="007A2DBA">
      <w:pPr>
        <w:ind w:left="314" w:right="243"/>
        <w:jc w:val="both"/>
        <w:rPr>
          <w:sz w:val="20"/>
        </w:rPr>
      </w:pPr>
      <w:r>
        <w:rPr>
          <w:sz w:val="20"/>
        </w:rPr>
        <w:t>The visiting professor must prepare at the end of the period of stay at the University a wide-ranging report on his or her</w:t>
      </w:r>
      <w:r>
        <w:rPr>
          <w:spacing w:val="1"/>
          <w:sz w:val="20"/>
        </w:rPr>
        <w:t xml:space="preserve"> </w:t>
      </w:r>
      <w:r>
        <w:rPr>
          <w:sz w:val="20"/>
        </w:rPr>
        <w:t>activity, which must be countersigned by the contact professor at the University of Foggia and the Head of Department.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report must be</w:t>
      </w:r>
      <w:r>
        <w:rPr>
          <w:spacing w:val="-1"/>
          <w:sz w:val="20"/>
        </w:rPr>
        <w:t xml:space="preserve"> </w:t>
      </w:r>
      <w:r>
        <w:rPr>
          <w:sz w:val="20"/>
        </w:rPr>
        <w:t>sent to the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 Relations Department.</w:t>
      </w:r>
    </w:p>
    <w:p w14:paraId="6E858239" w14:textId="77777777" w:rsidR="00E20476" w:rsidRDefault="00E20476">
      <w:pPr>
        <w:pStyle w:val="Corpotesto"/>
        <w:spacing w:before="7"/>
        <w:ind w:left="0"/>
        <w:rPr>
          <w:sz w:val="25"/>
        </w:rPr>
      </w:pPr>
    </w:p>
    <w:p w14:paraId="12E1B2A1" w14:textId="77777777" w:rsidR="00E20476" w:rsidRDefault="007A2DBA">
      <w:pPr>
        <w:pStyle w:val="Titolo1"/>
        <w:spacing w:before="1"/>
        <w:ind w:left="322"/>
      </w:pPr>
      <w:bookmarkStart w:id="2" w:name="Eligibility_Criteria"/>
      <w:bookmarkEnd w:id="2"/>
      <w:r>
        <w:t>Eligibility</w:t>
      </w:r>
      <w:r>
        <w:rPr>
          <w:spacing w:val="-12"/>
        </w:rPr>
        <w:t xml:space="preserve"> </w:t>
      </w:r>
      <w:r>
        <w:t>Criteria</w:t>
      </w:r>
    </w:p>
    <w:p w14:paraId="778E8FF2" w14:textId="77777777" w:rsidR="00E20476" w:rsidRDefault="00E20476">
      <w:pPr>
        <w:pStyle w:val="Corpotesto"/>
        <w:spacing w:before="7"/>
        <w:ind w:left="0"/>
        <w:rPr>
          <w:b/>
          <w:sz w:val="42"/>
        </w:rPr>
      </w:pPr>
    </w:p>
    <w:p w14:paraId="537E7625" w14:textId="0A35093E" w:rsidR="003D15FB" w:rsidRDefault="007A2DBA">
      <w:pPr>
        <w:ind w:left="314" w:right="429"/>
        <w:jc w:val="both"/>
        <w:rPr>
          <w:sz w:val="20"/>
        </w:rPr>
      </w:pPr>
      <w:r>
        <w:rPr>
          <w:sz w:val="20"/>
        </w:rPr>
        <w:t>This call is open to foreign professors and researchers</w:t>
      </w:r>
      <w:r w:rsidR="003D15FB">
        <w:rPr>
          <w:sz w:val="20"/>
        </w:rPr>
        <w:t xml:space="preserve"> as follow:</w:t>
      </w:r>
    </w:p>
    <w:p w14:paraId="08FA6182" w14:textId="1999A212" w:rsidR="003D15FB" w:rsidRPr="003D15FB" w:rsidRDefault="003D15FB" w:rsidP="003D15FB">
      <w:pPr>
        <w:pStyle w:val="Standard"/>
        <w:numPr>
          <w:ilvl w:val="0"/>
          <w:numId w:val="5"/>
        </w:numPr>
        <w:jc w:val="both"/>
        <w:rPr>
          <w:kern w:val="0"/>
          <w:sz w:val="20"/>
          <w:szCs w:val="22"/>
          <w:lang w:val="en-US" w:eastAsia="en-US"/>
        </w:rPr>
      </w:pPr>
      <w:r w:rsidRPr="003D15FB">
        <w:rPr>
          <w:b/>
          <w:bCs/>
          <w:kern w:val="0"/>
          <w:sz w:val="20"/>
          <w:szCs w:val="22"/>
          <w:lang w:val="en-US" w:eastAsia="en-US"/>
        </w:rPr>
        <w:t>Full Professor or equivalent</w:t>
      </w:r>
      <w:r w:rsidRPr="003D15FB">
        <w:rPr>
          <w:kern w:val="0"/>
          <w:sz w:val="20"/>
          <w:szCs w:val="22"/>
          <w:lang w:val="en-US" w:eastAsia="en-US"/>
        </w:rPr>
        <w:t xml:space="preserve"> (PhD holder)</w:t>
      </w:r>
    </w:p>
    <w:p w14:paraId="087B5AC6" w14:textId="1EEAE535" w:rsidR="003D15FB" w:rsidRPr="003D15FB" w:rsidRDefault="003D15FB" w:rsidP="003D15FB">
      <w:pPr>
        <w:pStyle w:val="Standard"/>
        <w:numPr>
          <w:ilvl w:val="0"/>
          <w:numId w:val="5"/>
        </w:numPr>
        <w:jc w:val="both"/>
        <w:rPr>
          <w:kern w:val="0"/>
          <w:sz w:val="20"/>
          <w:szCs w:val="22"/>
          <w:lang w:val="en-US" w:eastAsia="en-US"/>
        </w:rPr>
      </w:pPr>
      <w:r w:rsidRPr="003D15FB">
        <w:rPr>
          <w:b/>
          <w:bCs/>
          <w:kern w:val="0"/>
          <w:sz w:val="20"/>
          <w:szCs w:val="22"/>
          <w:lang w:val="en-US" w:eastAsia="en-US"/>
        </w:rPr>
        <w:t>Associate Professor or equivalent</w:t>
      </w:r>
      <w:r w:rsidRPr="003D15FB">
        <w:rPr>
          <w:kern w:val="0"/>
          <w:sz w:val="20"/>
          <w:szCs w:val="22"/>
          <w:lang w:val="en-US" w:eastAsia="en-US"/>
        </w:rPr>
        <w:t xml:space="preserve"> (at least 5 years of seniority as Associate Professor or equivalent and PhD holder)</w:t>
      </w:r>
    </w:p>
    <w:p w14:paraId="24D8E88A" w14:textId="101A461D" w:rsidR="003D15FB" w:rsidRPr="003D15FB" w:rsidRDefault="003D15FB" w:rsidP="003D15FB">
      <w:pPr>
        <w:pStyle w:val="Paragrafoelenco"/>
        <w:numPr>
          <w:ilvl w:val="0"/>
          <w:numId w:val="5"/>
        </w:numPr>
        <w:ind w:right="429"/>
        <w:rPr>
          <w:sz w:val="20"/>
        </w:rPr>
      </w:pPr>
      <w:r w:rsidRPr="003D15FB">
        <w:rPr>
          <w:b/>
          <w:bCs/>
          <w:sz w:val="20"/>
        </w:rPr>
        <w:t>Researcher working in a Research Centre</w:t>
      </w:r>
      <w:r w:rsidRPr="003D15FB">
        <w:rPr>
          <w:sz w:val="20"/>
        </w:rPr>
        <w:t xml:space="preserve"> (at least 7 years of seniority as researcher or equivalent and PhD holder) </w:t>
      </w:r>
    </w:p>
    <w:p w14:paraId="47CD363B" w14:textId="77777777" w:rsidR="003D15FB" w:rsidRDefault="003D15FB">
      <w:pPr>
        <w:ind w:left="314" w:right="429"/>
        <w:jc w:val="both"/>
        <w:rPr>
          <w:sz w:val="20"/>
        </w:rPr>
      </w:pPr>
    </w:p>
    <w:p w14:paraId="33351F5D" w14:textId="323574C3" w:rsidR="00E20476" w:rsidRDefault="007A2DBA">
      <w:pPr>
        <w:ind w:left="314" w:right="429"/>
        <w:jc w:val="both"/>
        <w:rPr>
          <w:sz w:val="20"/>
        </w:rPr>
      </w:pPr>
      <w:r>
        <w:rPr>
          <w:sz w:val="20"/>
        </w:rPr>
        <w:t>invited by an internal professor of the University of Foggia, for</w:t>
      </w:r>
      <w:r>
        <w:rPr>
          <w:spacing w:val="-47"/>
          <w:sz w:val="20"/>
        </w:rPr>
        <w:t xml:space="preserve"> </w:t>
      </w:r>
      <w:r>
        <w:rPr>
          <w:sz w:val="20"/>
        </w:rPr>
        <w:t>a period of 1 month, to collaborate with the Departments/Doctoral Schools of the University of Foggia in academic</w:t>
      </w:r>
      <w:r>
        <w:rPr>
          <w:spacing w:val="1"/>
          <w:sz w:val="20"/>
        </w:rPr>
        <w:t xml:space="preserve"> </w:t>
      </w:r>
      <w:r>
        <w:rPr>
          <w:sz w:val="20"/>
        </w:rPr>
        <w:t>(teaching modules - minimum of 20 hours to</w:t>
      </w:r>
      <w:r>
        <w:rPr>
          <w:spacing w:val="1"/>
          <w:sz w:val="20"/>
        </w:rPr>
        <w:t xml:space="preserve"> </w:t>
      </w:r>
      <w:r>
        <w:rPr>
          <w:sz w:val="20"/>
        </w:rPr>
        <w:t>cover teaching vacancies at UniFg) and research activities. Visiting</w:t>
      </w:r>
      <w:r>
        <w:rPr>
          <w:spacing w:val="1"/>
          <w:sz w:val="20"/>
        </w:rPr>
        <w:t xml:space="preserve"> </w:t>
      </w:r>
      <w:r>
        <w:rPr>
          <w:sz w:val="20"/>
        </w:rPr>
        <w:t>professors</w:t>
      </w:r>
      <w:r>
        <w:rPr>
          <w:spacing w:val="1"/>
          <w:sz w:val="20"/>
        </w:rPr>
        <w:t xml:space="preserve"> </w:t>
      </w:r>
      <w:r>
        <w:rPr>
          <w:sz w:val="20"/>
        </w:rPr>
        <w:t>invited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work will be required to perform academic activities in agreement with the contact professor</w:t>
      </w:r>
      <w:r>
        <w:rPr>
          <w:spacing w:val="1"/>
          <w:sz w:val="20"/>
        </w:rPr>
        <w:t xml:space="preserve"> </w:t>
      </w:r>
      <w:r>
        <w:rPr>
          <w:sz w:val="20"/>
        </w:rPr>
        <w:t>and the research group in which the visitor could be included. The period of activities must be notified to the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3"/>
          <w:sz w:val="20"/>
        </w:rPr>
        <w:t xml:space="preserve"> </w:t>
      </w:r>
      <w:r>
        <w:rPr>
          <w:sz w:val="20"/>
        </w:rPr>
        <w:t>Office.</w:t>
      </w:r>
    </w:p>
    <w:p w14:paraId="180114B8" w14:textId="77777777" w:rsidR="00E20476" w:rsidRDefault="007A2DBA">
      <w:pPr>
        <w:spacing w:before="7"/>
        <w:ind w:left="314" w:right="129"/>
        <w:jc w:val="both"/>
        <w:rPr>
          <w:sz w:val="20"/>
        </w:rPr>
      </w:pP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candidate</w:t>
      </w:r>
      <w:r>
        <w:rPr>
          <w:spacing w:val="17"/>
          <w:sz w:val="20"/>
        </w:rPr>
        <w:t xml:space="preserve"> </w:t>
      </w:r>
      <w:r>
        <w:rPr>
          <w:sz w:val="20"/>
        </w:rPr>
        <w:t>visitors</w:t>
      </w:r>
      <w:r>
        <w:rPr>
          <w:spacing w:val="18"/>
          <w:sz w:val="20"/>
        </w:rPr>
        <w:t xml:space="preserve"> </w:t>
      </w:r>
      <w:r>
        <w:rPr>
          <w:sz w:val="20"/>
        </w:rPr>
        <w:t>must</w:t>
      </w:r>
      <w:r>
        <w:rPr>
          <w:spacing w:val="18"/>
          <w:sz w:val="20"/>
        </w:rPr>
        <w:t xml:space="preserve"> </w:t>
      </w:r>
      <w:r>
        <w:rPr>
          <w:sz w:val="20"/>
        </w:rPr>
        <w:t>belong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foreign</w:t>
      </w:r>
      <w:r>
        <w:rPr>
          <w:spacing w:val="18"/>
          <w:sz w:val="20"/>
        </w:rPr>
        <w:t xml:space="preserve"> </w:t>
      </w:r>
      <w:r>
        <w:rPr>
          <w:sz w:val="20"/>
        </w:rPr>
        <w:t>HEIs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Research</w:t>
      </w:r>
      <w:r>
        <w:rPr>
          <w:spacing w:val="17"/>
          <w:sz w:val="20"/>
        </w:rPr>
        <w:t xml:space="preserve"> </w:t>
      </w:r>
      <w:r>
        <w:rPr>
          <w:sz w:val="20"/>
        </w:rPr>
        <w:t>centres,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proven</w:t>
      </w:r>
      <w:r>
        <w:rPr>
          <w:spacing w:val="17"/>
          <w:sz w:val="20"/>
        </w:rPr>
        <w:t xml:space="preserve"> </w:t>
      </w:r>
      <w:r>
        <w:rPr>
          <w:sz w:val="20"/>
        </w:rPr>
        <w:t>continuous</w:t>
      </w:r>
      <w:r>
        <w:rPr>
          <w:spacing w:val="18"/>
          <w:sz w:val="20"/>
        </w:rPr>
        <w:t xml:space="preserve"> </w:t>
      </w:r>
      <w:r>
        <w:rPr>
          <w:sz w:val="20"/>
        </w:rPr>
        <w:t>teaching</w:t>
      </w:r>
      <w:r>
        <w:rPr>
          <w:spacing w:val="1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CV</w:t>
      </w:r>
      <w:r>
        <w:rPr>
          <w:spacing w:val="-1"/>
          <w:sz w:val="20"/>
        </w:rPr>
        <w:t xml:space="preserve"> </w:t>
      </w:r>
      <w:r>
        <w:rPr>
          <w:sz w:val="20"/>
        </w:rPr>
        <w:t>attesting significant academic</w:t>
      </w:r>
      <w:r>
        <w:rPr>
          <w:spacing w:val="1"/>
          <w:sz w:val="20"/>
        </w:rPr>
        <w:t xml:space="preserve"> </w:t>
      </w:r>
      <w:r>
        <w:rPr>
          <w:sz w:val="20"/>
        </w:rPr>
        <w:t>experience.</w:t>
      </w:r>
    </w:p>
    <w:p w14:paraId="7C8499D4" w14:textId="77777777" w:rsidR="00E20476" w:rsidRDefault="007A2DBA">
      <w:pPr>
        <w:spacing w:before="2"/>
        <w:ind w:left="314"/>
        <w:jc w:val="both"/>
        <w:rPr>
          <w:sz w:val="20"/>
        </w:rPr>
      </w:pPr>
      <w:r>
        <w:rPr>
          <w:sz w:val="20"/>
        </w:rPr>
        <w:t>Candidates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necessarily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foreign</w:t>
      </w:r>
      <w:r>
        <w:rPr>
          <w:spacing w:val="-2"/>
          <w:sz w:val="20"/>
        </w:rPr>
        <w:t xml:space="preserve"> </w:t>
      </w:r>
      <w:r>
        <w:rPr>
          <w:sz w:val="20"/>
        </w:rPr>
        <w:t>citizens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dual</w:t>
      </w:r>
      <w:r>
        <w:rPr>
          <w:spacing w:val="-4"/>
          <w:sz w:val="20"/>
        </w:rPr>
        <w:t xml:space="preserve"> </w:t>
      </w:r>
      <w:r>
        <w:rPr>
          <w:sz w:val="20"/>
        </w:rPr>
        <w:t>citizenship</w:t>
      </w:r>
      <w:r>
        <w:rPr>
          <w:spacing w:val="-1"/>
          <w:sz w:val="20"/>
        </w:rPr>
        <w:t xml:space="preserve"> </w:t>
      </w:r>
      <w:r>
        <w:rPr>
          <w:sz w:val="20"/>
        </w:rPr>
        <w:t>(Italian</w:t>
      </w:r>
      <w:r>
        <w:rPr>
          <w:spacing w:val="-1"/>
          <w:sz w:val="20"/>
        </w:rPr>
        <w:t xml:space="preserve"> </w:t>
      </w:r>
      <w:r>
        <w:rPr>
          <w:sz w:val="20"/>
        </w:rPr>
        <w:t>plus</w:t>
      </w:r>
      <w:r>
        <w:rPr>
          <w:spacing w:val="-2"/>
          <w:sz w:val="20"/>
        </w:rPr>
        <w:t xml:space="preserve"> </w:t>
      </w:r>
      <w:r>
        <w:rPr>
          <w:sz w:val="20"/>
        </w:rPr>
        <w:t>foreign</w:t>
      </w:r>
      <w:r>
        <w:rPr>
          <w:spacing w:val="-1"/>
          <w:sz w:val="20"/>
        </w:rPr>
        <w:t xml:space="preserve"> </w:t>
      </w:r>
      <w:r>
        <w:rPr>
          <w:sz w:val="20"/>
        </w:rPr>
        <w:t>citizenship).</w:t>
      </w:r>
    </w:p>
    <w:p w14:paraId="060E42B2" w14:textId="77777777" w:rsidR="00E20476" w:rsidRDefault="007A2DBA">
      <w:pPr>
        <w:ind w:left="314" w:right="248"/>
        <w:jc w:val="both"/>
        <w:rPr>
          <w:sz w:val="20"/>
        </w:rPr>
      </w:pPr>
      <w:r>
        <w:rPr>
          <w:sz w:val="20"/>
        </w:rPr>
        <w:t>The candidates that already hold any type of job at universities or research centres on Italian national territory are</w:t>
      </w:r>
      <w:r>
        <w:rPr>
          <w:spacing w:val="1"/>
          <w:sz w:val="20"/>
        </w:rPr>
        <w:t xml:space="preserve"> </w:t>
      </w:r>
      <w:r>
        <w:rPr>
          <w:sz w:val="20"/>
        </w:rPr>
        <w:t>excluded from the call. The office reserves the right to monitor the affiliation of candidates belonging to foreign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and research centres.</w:t>
      </w:r>
    </w:p>
    <w:p w14:paraId="6C2150B2" w14:textId="77777777" w:rsidR="00E20476" w:rsidRDefault="007A2DBA">
      <w:pPr>
        <w:spacing w:before="4" w:line="242" w:lineRule="auto"/>
        <w:ind w:left="314" w:right="256"/>
        <w:jc w:val="both"/>
        <w:rPr>
          <w:sz w:val="20"/>
        </w:rPr>
      </w:pPr>
      <w:r>
        <w:rPr>
          <w:sz w:val="20"/>
        </w:rPr>
        <w:t>To be eligible for participation in this call, candidates must not be related to the fourth degree of consanguinity or</w:t>
      </w:r>
      <w:r>
        <w:rPr>
          <w:spacing w:val="1"/>
          <w:sz w:val="20"/>
        </w:rPr>
        <w:t xml:space="preserve"> </w:t>
      </w:r>
      <w:r>
        <w:rPr>
          <w:sz w:val="20"/>
        </w:rPr>
        <w:t>affinity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 professors,</w:t>
      </w:r>
      <w:r>
        <w:rPr>
          <w:spacing w:val="-1"/>
          <w:sz w:val="20"/>
        </w:rPr>
        <w:t xml:space="preserve"> </w:t>
      </w:r>
      <w:r>
        <w:rPr>
          <w:sz w:val="20"/>
        </w:rPr>
        <w:t>Rector,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Manager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 Board of</w:t>
      </w:r>
      <w:r>
        <w:rPr>
          <w:spacing w:val="-2"/>
          <w:sz w:val="20"/>
        </w:rPr>
        <w:t xml:space="preserve"> </w:t>
      </w:r>
      <w:r>
        <w:rPr>
          <w:sz w:val="20"/>
        </w:rPr>
        <w:t>Governors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Foggia.</w:t>
      </w:r>
    </w:p>
    <w:p w14:paraId="5521B90B" w14:textId="77777777" w:rsidR="00E20476" w:rsidRDefault="00E20476">
      <w:pPr>
        <w:pStyle w:val="Corpotesto"/>
        <w:ind w:left="0"/>
        <w:rPr>
          <w:sz w:val="22"/>
        </w:rPr>
      </w:pPr>
    </w:p>
    <w:p w14:paraId="67C6920C" w14:textId="77777777" w:rsidR="00E20476" w:rsidRDefault="007A2DBA">
      <w:pPr>
        <w:pStyle w:val="Titolo1"/>
        <w:spacing w:before="197"/>
      </w:pPr>
      <w:bookmarkStart w:id="3" w:name="Application_form"/>
      <w:bookmarkEnd w:id="3"/>
      <w:r>
        <w:t>Application</w:t>
      </w:r>
      <w:r>
        <w:rPr>
          <w:spacing w:val="-8"/>
        </w:rPr>
        <w:t xml:space="preserve"> </w:t>
      </w:r>
      <w:r>
        <w:t>form</w:t>
      </w:r>
    </w:p>
    <w:p w14:paraId="47DDBA8A" w14:textId="77777777" w:rsidR="00E20476" w:rsidRDefault="007A2DBA">
      <w:pPr>
        <w:pStyle w:val="Corpotesto"/>
        <w:spacing w:before="6"/>
      </w:pPr>
      <w:bookmarkStart w:id="4" w:name="Applications_must_be_presented_by_using_"/>
      <w:bookmarkEnd w:id="4"/>
      <w: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form which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email</w:t>
      </w:r>
      <w:r>
        <w:rPr>
          <w:spacing w:val="-57"/>
        </w:rPr>
        <w:t xml:space="preserve"> </w:t>
      </w:r>
      <w:r>
        <w:t>address</w:t>
      </w:r>
      <w:r>
        <w:rPr>
          <w:spacing w:val="-1"/>
        </w:rPr>
        <w:t xml:space="preserve"> </w:t>
      </w:r>
      <w:hyperlink r:id="rId5">
        <w:r>
          <w:rPr>
            <w:color w:val="00007F"/>
            <w:u w:val="single" w:color="00007F"/>
          </w:rPr>
          <w:t>visitingprofessors@unifg.it</w:t>
        </w:r>
        <w:r>
          <w:rPr>
            <w:color w:val="00007F"/>
            <w:spacing w:val="2"/>
          </w:rPr>
          <w:t xml:space="preserve"> </w:t>
        </w:r>
      </w:hyperlink>
      <w:r>
        <w:t>accompanied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following documentation:</w:t>
      </w:r>
    </w:p>
    <w:p w14:paraId="3FEC9020" w14:textId="77777777" w:rsidR="001A241D" w:rsidRPr="001A241D" w:rsidRDefault="007A2DBA" w:rsidP="001A241D">
      <w:pPr>
        <w:pStyle w:val="Paragrafoelenco"/>
        <w:numPr>
          <w:ilvl w:val="2"/>
          <w:numId w:val="4"/>
        </w:numPr>
        <w:tabs>
          <w:tab w:val="left" w:pos="1393"/>
          <w:tab w:val="left" w:pos="1394"/>
        </w:tabs>
        <w:spacing w:before="9" w:line="291" w:lineRule="exact"/>
        <w:jc w:val="left"/>
        <w:rPr>
          <w:sz w:val="24"/>
        </w:rPr>
      </w:pPr>
      <w:r w:rsidRPr="001A241D">
        <w:rPr>
          <w:sz w:val="24"/>
        </w:rPr>
        <w:t>curriculum</w:t>
      </w:r>
      <w:r w:rsidRPr="001A241D">
        <w:rPr>
          <w:spacing w:val="19"/>
          <w:sz w:val="24"/>
        </w:rPr>
        <w:t xml:space="preserve"> </w:t>
      </w:r>
      <w:r w:rsidRPr="001A241D">
        <w:rPr>
          <w:sz w:val="24"/>
        </w:rPr>
        <w:t>vitae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the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candidate</w:t>
      </w:r>
      <w:r w:rsidRPr="001A241D">
        <w:rPr>
          <w:spacing w:val="21"/>
          <w:sz w:val="24"/>
        </w:rPr>
        <w:t xml:space="preserve"> </w:t>
      </w:r>
      <w:r w:rsidRPr="001A241D">
        <w:rPr>
          <w:sz w:val="24"/>
        </w:rPr>
        <w:t>(6000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characters,</w:t>
      </w:r>
      <w:r w:rsidRPr="001A241D">
        <w:rPr>
          <w:spacing w:val="20"/>
          <w:sz w:val="24"/>
        </w:rPr>
        <w:t xml:space="preserve"> </w:t>
      </w:r>
      <w:r w:rsidRPr="001A241D">
        <w:rPr>
          <w:sz w:val="24"/>
        </w:rPr>
        <w:t>spaces</w:t>
      </w:r>
      <w:r w:rsidRPr="001A241D">
        <w:rPr>
          <w:spacing w:val="21"/>
          <w:sz w:val="24"/>
        </w:rPr>
        <w:t xml:space="preserve"> </w:t>
      </w:r>
      <w:r w:rsidRPr="001A241D">
        <w:rPr>
          <w:sz w:val="24"/>
        </w:rPr>
        <w:t>included)</w:t>
      </w:r>
      <w:r w:rsidRPr="001A241D">
        <w:rPr>
          <w:spacing w:val="21"/>
          <w:sz w:val="24"/>
        </w:rPr>
        <w:t xml:space="preserve"> </w:t>
      </w:r>
      <w:r w:rsidRPr="001A241D">
        <w:rPr>
          <w:sz w:val="24"/>
        </w:rPr>
        <w:t>including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a</w:t>
      </w:r>
      <w:r w:rsidRPr="001A241D">
        <w:rPr>
          <w:spacing w:val="20"/>
          <w:sz w:val="24"/>
        </w:rPr>
        <w:t xml:space="preserve"> </w:t>
      </w:r>
      <w:r w:rsidRPr="001A241D">
        <w:rPr>
          <w:sz w:val="24"/>
        </w:rPr>
        <w:t>list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of</w:t>
      </w:r>
      <w:r w:rsidR="001A241D" w:rsidRPr="001A241D">
        <w:rPr>
          <w:sz w:val="24"/>
        </w:rPr>
        <w:t xml:space="preserve"> </w:t>
      </w:r>
      <w:r>
        <w:t>the</w:t>
      </w:r>
      <w:r w:rsidRPr="001A241D">
        <w:rPr>
          <w:spacing w:val="-3"/>
        </w:rPr>
        <w:t xml:space="preserve"> </w:t>
      </w:r>
      <w:r>
        <w:t>10</w:t>
      </w:r>
      <w:r w:rsidRPr="001A241D">
        <w:rPr>
          <w:spacing w:val="-1"/>
        </w:rPr>
        <w:t xml:space="preserve"> </w:t>
      </w:r>
      <w:r>
        <w:t>most</w:t>
      </w:r>
      <w:r w:rsidRPr="001A241D">
        <w:rPr>
          <w:spacing w:val="-2"/>
        </w:rPr>
        <w:t xml:space="preserve"> </w:t>
      </w:r>
      <w:r>
        <w:t>important</w:t>
      </w:r>
      <w:r w:rsidRPr="001A241D">
        <w:rPr>
          <w:spacing w:val="-2"/>
        </w:rPr>
        <w:t xml:space="preserve"> </w:t>
      </w:r>
      <w:r>
        <w:t>publications;</w:t>
      </w:r>
    </w:p>
    <w:p w14:paraId="5455C094" w14:textId="678DA47F" w:rsidR="00E20476" w:rsidRPr="001A241D" w:rsidRDefault="007A2DBA" w:rsidP="001A241D">
      <w:pPr>
        <w:pStyle w:val="Paragrafoelenco"/>
        <w:numPr>
          <w:ilvl w:val="2"/>
          <w:numId w:val="4"/>
        </w:numPr>
        <w:tabs>
          <w:tab w:val="left" w:pos="1393"/>
          <w:tab w:val="left" w:pos="1394"/>
        </w:tabs>
        <w:spacing w:before="9" w:line="291" w:lineRule="exact"/>
        <w:jc w:val="left"/>
        <w:rPr>
          <w:sz w:val="24"/>
        </w:rPr>
      </w:pPr>
      <w:r w:rsidRPr="001A241D">
        <w:rPr>
          <w:sz w:val="24"/>
        </w:rPr>
        <w:t>official</w:t>
      </w:r>
      <w:r w:rsidRPr="001A241D">
        <w:rPr>
          <w:spacing w:val="-2"/>
          <w:sz w:val="24"/>
        </w:rPr>
        <w:t xml:space="preserve"> </w:t>
      </w:r>
      <w:r w:rsidRPr="001A241D">
        <w:rPr>
          <w:sz w:val="24"/>
        </w:rPr>
        <w:t>letter</w:t>
      </w:r>
      <w:r w:rsidRPr="001A241D">
        <w:rPr>
          <w:spacing w:val="-3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invitation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duly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signed by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a</w:t>
      </w:r>
      <w:r w:rsidRPr="001A241D">
        <w:rPr>
          <w:spacing w:val="-2"/>
          <w:sz w:val="24"/>
        </w:rPr>
        <w:t xml:space="preserve"> </w:t>
      </w:r>
      <w:r w:rsidRPr="001A241D">
        <w:rPr>
          <w:sz w:val="24"/>
        </w:rPr>
        <w:t>professor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the</w:t>
      </w:r>
      <w:r w:rsidRPr="001A241D">
        <w:rPr>
          <w:spacing w:val="-2"/>
          <w:sz w:val="24"/>
        </w:rPr>
        <w:t xml:space="preserve"> </w:t>
      </w:r>
      <w:r w:rsidRPr="001A241D">
        <w:rPr>
          <w:sz w:val="24"/>
        </w:rPr>
        <w:t>University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2"/>
          <w:sz w:val="24"/>
        </w:rPr>
        <w:t xml:space="preserve"> </w:t>
      </w:r>
      <w:r w:rsidRPr="001A241D">
        <w:rPr>
          <w:sz w:val="24"/>
        </w:rPr>
        <w:t>Foggia;</w:t>
      </w:r>
    </w:p>
    <w:p w14:paraId="78C9C641" w14:textId="77777777" w:rsidR="00E20476" w:rsidRDefault="00E20476">
      <w:pPr>
        <w:spacing w:line="291" w:lineRule="exact"/>
        <w:rPr>
          <w:sz w:val="24"/>
        </w:rPr>
        <w:sectPr w:rsidR="00E20476">
          <w:type w:val="continuous"/>
          <w:pgSz w:w="11900" w:h="16840"/>
          <w:pgMar w:top="1340" w:right="880" w:bottom="280" w:left="820" w:header="720" w:footer="720" w:gutter="0"/>
          <w:cols w:space="720"/>
        </w:sectPr>
      </w:pPr>
    </w:p>
    <w:p w14:paraId="6FC7994E" w14:textId="77777777" w:rsidR="00E20476" w:rsidRDefault="007A2DBA" w:rsidP="001A241D">
      <w:pPr>
        <w:pStyle w:val="Paragrafoelenco"/>
        <w:numPr>
          <w:ilvl w:val="2"/>
          <w:numId w:val="4"/>
        </w:numPr>
        <w:tabs>
          <w:tab w:val="left" w:pos="1355"/>
          <w:tab w:val="left" w:pos="1356"/>
        </w:tabs>
        <w:spacing w:before="93" w:line="199" w:lineRule="auto"/>
        <w:ind w:right="283"/>
        <w:jc w:val="left"/>
        <w:rPr>
          <w:sz w:val="24"/>
        </w:rPr>
      </w:pPr>
      <w:r>
        <w:rPr>
          <w:sz w:val="24"/>
        </w:rPr>
        <w:lastRenderedPageBreak/>
        <w:t>proposal</w:t>
      </w:r>
      <w:r>
        <w:rPr>
          <w:spacing w:val="35"/>
          <w:sz w:val="24"/>
        </w:rPr>
        <w:t xml:space="preserve"> </w:t>
      </w:r>
      <w:r>
        <w:rPr>
          <w:sz w:val="24"/>
        </w:rPr>
        <w:t>concerning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teaching</w:t>
      </w:r>
      <w:r>
        <w:rPr>
          <w:spacing w:val="35"/>
          <w:sz w:val="24"/>
        </w:rPr>
        <w:t xml:space="preserve"> </w:t>
      </w:r>
      <w:r>
        <w:rPr>
          <w:sz w:val="24"/>
        </w:rPr>
        <w:t>activities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scientific</w:t>
      </w:r>
      <w:r>
        <w:rPr>
          <w:spacing w:val="35"/>
          <w:sz w:val="24"/>
        </w:rPr>
        <w:t xml:space="preserve"> </w:t>
      </w:r>
      <w:r>
        <w:rPr>
          <w:sz w:val="24"/>
        </w:rPr>
        <w:t>cooperation</w:t>
      </w:r>
      <w:r>
        <w:rPr>
          <w:spacing w:val="35"/>
          <w:sz w:val="24"/>
        </w:rPr>
        <w:t xml:space="preserve"> </w:t>
      </w:r>
      <w:r>
        <w:rPr>
          <w:sz w:val="24"/>
        </w:rPr>
        <w:t>agreed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professor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of Foggia.</w:t>
      </w:r>
    </w:p>
    <w:p w14:paraId="5751428A" w14:textId="77777777" w:rsidR="00E20476" w:rsidRDefault="00E20476">
      <w:pPr>
        <w:pStyle w:val="Corpotesto"/>
        <w:spacing w:before="11"/>
        <w:ind w:left="0"/>
        <w:rPr>
          <w:sz w:val="23"/>
        </w:rPr>
      </w:pPr>
    </w:p>
    <w:p w14:paraId="6372960D" w14:textId="77777777" w:rsidR="00E20476" w:rsidRDefault="007A2DBA">
      <w:pPr>
        <w:pStyle w:val="Corpotesto"/>
        <w:jc w:val="both"/>
      </w:pPr>
      <w:r>
        <w:t>The</w:t>
      </w:r>
      <w:r>
        <w:rPr>
          <w:spacing w:val="-2"/>
        </w:rPr>
        <w:t xml:space="preserve"> </w:t>
      </w:r>
      <w:r>
        <w:t>above documents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sent</w:t>
      </w:r>
      <w:r>
        <w:rPr>
          <w:spacing w:val="-2"/>
        </w:rPr>
        <w:t xml:space="preserve"> </w:t>
      </w:r>
      <w:r>
        <w:t>together.</w:t>
      </w:r>
    </w:p>
    <w:p w14:paraId="3DF35C78" w14:textId="77777777" w:rsidR="00E20476" w:rsidRDefault="007A2DBA">
      <w:pPr>
        <w:pStyle w:val="Corpotesto"/>
        <w:ind w:right="247"/>
        <w:jc w:val="both"/>
      </w:pP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 submitted and will exclude from the selection candidates who do not comply 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laid down by this call.</w:t>
      </w:r>
    </w:p>
    <w:p w14:paraId="3C2F4913" w14:textId="77777777" w:rsidR="00E20476" w:rsidRDefault="007A2DBA">
      <w:pPr>
        <w:pStyle w:val="Corpotesto"/>
        <w:spacing w:before="2"/>
        <w:ind w:right="249"/>
        <w:jc w:val="both"/>
      </w:pPr>
      <w:r>
        <w:t>The International Relations Department reserves the right to request, at any time, the presentation of</w:t>
      </w:r>
      <w:r>
        <w:rPr>
          <w:spacing w:val="-57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 as 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necessary in 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.</w:t>
      </w:r>
    </w:p>
    <w:p w14:paraId="7D1343CD" w14:textId="77777777" w:rsidR="00E20476" w:rsidRDefault="007A2DBA">
      <w:pPr>
        <w:pStyle w:val="Corpotesto"/>
        <w:spacing w:before="2"/>
        <w:jc w:val="both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 xml:space="preserve">at: </w:t>
      </w:r>
      <w:hyperlink r:id="rId6">
        <w:r>
          <w:rPr>
            <w:color w:val="00007F"/>
            <w:u w:val="single" w:color="00007F"/>
          </w:rPr>
          <w:t>visitingprofessors@unifg.it.</w:t>
        </w:r>
      </w:hyperlink>
    </w:p>
    <w:p w14:paraId="671D10DF" w14:textId="6AD7C172" w:rsidR="00E20476" w:rsidRDefault="007A2DBA">
      <w:pPr>
        <w:ind w:left="314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 w:rsidR="00F57F29">
        <w:rPr>
          <w:b/>
          <w:spacing w:val="-1"/>
          <w:sz w:val="24"/>
        </w:rPr>
        <w:t xml:space="preserve"> </w:t>
      </w:r>
      <w:r w:rsidR="003D15FB">
        <w:rPr>
          <w:b/>
          <w:spacing w:val="-1"/>
          <w:sz w:val="24"/>
        </w:rPr>
        <w:t>15</w:t>
      </w:r>
      <w:r>
        <w:rPr>
          <w:b/>
          <w:spacing w:val="-2"/>
          <w:sz w:val="24"/>
        </w:rPr>
        <w:t xml:space="preserve"> </w:t>
      </w:r>
      <w:r w:rsidR="0004277D">
        <w:rPr>
          <w:b/>
          <w:spacing w:val="-2"/>
          <w:sz w:val="24"/>
        </w:rPr>
        <w:t xml:space="preserve">of </w:t>
      </w:r>
      <w:r w:rsidR="003D15FB">
        <w:rPr>
          <w:b/>
          <w:spacing w:val="-2"/>
          <w:sz w:val="24"/>
        </w:rPr>
        <w:t>January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D15FB">
        <w:rPr>
          <w:b/>
          <w:sz w:val="24"/>
        </w:rPr>
        <w:t>3</w:t>
      </w:r>
      <w:r>
        <w:rPr>
          <w:b/>
          <w:sz w:val="24"/>
        </w:rPr>
        <w:t>.</w:t>
      </w:r>
    </w:p>
    <w:p w14:paraId="611D2F86" w14:textId="77777777" w:rsidR="00E20476" w:rsidRDefault="00E20476">
      <w:pPr>
        <w:pStyle w:val="Corpotesto"/>
        <w:ind w:left="0"/>
        <w:rPr>
          <w:b/>
          <w:sz w:val="26"/>
        </w:rPr>
      </w:pPr>
    </w:p>
    <w:p w14:paraId="37B512D4" w14:textId="77777777" w:rsidR="00E20476" w:rsidRDefault="00E20476">
      <w:pPr>
        <w:pStyle w:val="Corpotesto"/>
        <w:ind w:left="0"/>
        <w:rPr>
          <w:b/>
          <w:sz w:val="21"/>
        </w:rPr>
      </w:pPr>
    </w:p>
    <w:p w14:paraId="38A01F1D" w14:textId="77777777" w:rsidR="00E20476" w:rsidRDefault="007A2DBA">
      <w:pPr>
        <w:pStyle w:val="Titolo1"/>
        <w:ind w:left="374"/>
        <w:jc w:val="both"/>
      </w:pPr>
      <w:bookmarkStart w:id="5" w:name="Selection_Procedure"/>
      <w:bookmarkEnd w:id="5"/>
      <w:r>
        <w:t>Selection</w:t>
      </w:r>
      <w:r>
        <w:rPr>
          <w:spacing w:val="-9"/>
        </w:rPr>
        <w:t xml:space="preserve"> </w:t>
      </w:r>
      <w:r>
        <w:t>Procedure</w:t>
      </w:r>
    </w:p>
    <w:p w14:paraId="71D67C0A" w14:textId="77777777" w:rsidR="00E20476" w:rsidRDefault="00E20476">
      <w:pPr>
        <w:pStyle w:val="Corpotesto"/>
        <w:ind w:left="0"/>
        <w:rPr>
          <w:b/>
          <w:sz w:val="40"/>
        </w:rPr>
      </w:pPr>
    </w:p>
    <w:p w14:paraId="4C618A09" w14:textId="77777777" w:rsidR="00E20476" w:rsidRDefault="007A2DBA">
      <w:pPr>
        <w:pStyle w:val="Corpotesto"/>
        <w:ind w:right="249"/>
        <w:jc w:val="both"/>
      </w:pPr>
      <w:r>
        <w:t>A Board of Examiners, appointed by the Rector, and made up of Heads of Department and the</w:t>
      </w:r>
      <w:r>
        <w:rPr>
          <w:spacing w:val="1"/>
        </w:rPr>
        <w:t xml:space="preserve"> </w:t>
      </w:r>
      <w:r>
        <w:t>Rector’s Delegate for Internationalization, will evaluate candidates on the basis of the following</w:t>
      </w:r>
      <w:r>
        <w:rPr>
          <w:spacing w:val="1"/>
        </w:rPr>
        <w:t xml:space="preserve"> </w:t>
      </w:r>
      <w:r>
        <w:t>criteria:</w:t>
      </w:r>
    </w:p>
    <w:p w14:paraId="54F96598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1"/>
          <w:sz w:val="24"/>
        </w:rPr>
        <w:t xml:space="preserve"> </w:t>
      </w:r>
      <w:r>
        <w:rPr>
          <w:sz w:val="24"/>
        </w:rPr>
        <w:t>CV</w:t>
      </w:r>
    </w:p>
    <w:p w14:paraId="7EBB4863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1"/>
          <w:sz w:val="24"/>
        </w:rPr>
        <w:t xml:space="preserve"> </w:t>
      </w:r>
      <w:r>
        <w:rPr>
          <w:sz w:val="24"/>
        </w:rPr>
        <w:t>stay</w:t>
      </w:r>
    </w:p>
    <w:p w14:paraId="71D50BCD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length</w:t>
      </w:r>
      <w:r>
        <w:rPr>
          <w:spacing w:val="-2"/>
          <w:sz w:val="24"/>
        </w:rPr>
        <w:t xml:space="preserve"> </w:t>
      </w:r>
      <w:r>
        <w:rPr>
          <w:sz w:val="24"/>
        </w:rPr>
        <w:t>of stay</w:t>
      </w:r>
    </w:p>
    <w:p w14:paraId="1532B1D5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</w:p>
    <w:p w14:paraId="54DD03AE" w14:textId="77777777" w:rsidR="00E20476" w:rsidRDefault="00E20476">
      <w:pPr>
        <w:pStyle w:val="Corpotesto"/>
        <w:ind w:left="0"/>
      </w:pPr>
    </w:p>
    <w:p w14:paraId="3DE3191B" w14:textId="77777777" w:rsidR="00E20476" w:rsidRDefault="007A2DBA">
      <w:pPr>
        <w:pStyle w:val="Corpotesto"/>
      </w:pPr>
      <w:r>
        <w:t>Priority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criteria:</w:t>
      </w:r>
    </w:p>
    <w:p w14:paraId="4C46F40E" w14:textId="77777777" w:rsidR="00E20476" w:rsidRDefault="007A2DBA">
      <w:pPr>
        <w:pStyle w:val="Paragrafoelenco"/>
        <w:numPr>
          <w:ilvl w:val="0"/>
          <w:numId w:val="1"/>
        </w:numPr>
        <w:tabs>
          <w:tab w:val="left" w:pos="453"/>
          <w:tab w:val="left" w:pos="454"/>
        </w:tabs>
        <w:spacing w:before="9" w:line="277" w:lineRule="exact"/>
        <w:jc w:val="left"/>
        <w:rPr>
          <w:sz w:val="24"/>
        </w:rPr>
      </w:pPr>
      <w:r>
        <w:rPr>
          <w:sz w:val="24"/>
        </w:rPr>
        <w:t>willingness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referent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 collaborations;</w:t>
      </w:r>
    </w:p>
    <w:p w14:paraId="590D8F5B" w14:textId="77777777" w:rsidR="00E20476" w:rsidRDefault="007A2DBA">
      <w:pPr>
        <w:pStyle w:val="Paragrafoelenco"/>
        <w:numPr>
          <w:ilvl w:val="0"/>
          <w:numId w:val="1"/>
        </w:numPr>
        <w:tabs>
          <w:tab w:val="left" w:pos="453"/>
          <w:tab w:val="left" w:pos="454"/>
        </w:tabs>
        <w:spacing w:line="275" w:lineRule="exact"/>
        <w:jc w:val="left"/>
        <w:rPr>
          <w:sz w:val="24"/>
        </w:rPr>
      </w:pPr>
      <w:r>
        <w:rPr>
          <w:sz w:val="24"/>
        </w:rPr>
        <w:t>equitable</w:t>
      </w:r>
      <w:r>
        <w:rPr>
          <w:spacing w:val="-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macro-disciplinary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and departments;</w:t>
      </w:r>
    </w:p>
    <w:p w14:paraId="784180D4" w14:textId="77777777" w:rsidR="00E20476" w:rsidRDefault="007A2DBA">
      <w:pPr>
        <w:pStyle w:val="Paragrafoelenco"/>
        <w:numPr>
          <w:ilvl w:val="0"/>
          <w:numId w:val="1"/>
        </w:numPr>
        <w:tabs>
          <w:tab w:val="left" w:pos="453"/>
          <w:tab w:val="left" w:pos="454"/>
        </w:tabs>
        <w:spacing w:line="276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entirely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English.</w:t>
      </w:r>
    </w:p>
    <w:p w14:paraId="03F83F01" w14:textId="77777777" w:rsidR="00E20476" w:rsidRDefault="00E20476">
      <w:pPr>
        <w:pStyle w:val="Corpotesto"/>
        <w:spacing w:before="9"/>
        <w:ind w:left="0"/>
        <w:rPr>
          <w:sz w:val="23"/>
        </w:rPr>
      </w:pPr>
    </w:p>
    <w:p w14:paraId="6595B1BF" w14:textId="77777777" w:rsidR="00E20476" w:rsidRDefault="007A2DBA">
      <w:pPr>
        <w:pStyle w:val="Corpotesto"/>
        <w:spacing w:before="1"/>
        <w:ind w:right="243"/>
        <w:jc w:val="both"/>
      </w:pPr>
      <w:r>
        <w:t>Applications of candidates who have already collaborated as Visiting Professors at the University of</w:t>
      </w:r>
      <w:r>
        <w:rPr>
          <w:spacing w:val="-57"/>
        </w:rPr>
        <w:t xml:space="preserve"> </w:t>
      </w:r>
      <w:r>
        <w:t>Foggia will be also considered, but priority will be given to those who have never visited the</w:t>
      </w:r>
      <w:r>
        <w:rPr>
          <w:spacing w:val="1"/>
        </w:rPr>
        <w:t xml:space="preserve"> </w:t>
      </w:r>
      <w:r>
        <w:t>University of Foggia. Following the above criteria, selection will continue on the basis of the funds</w:t>
      </w:r>
      <w:r>
        <w:rPr>
          <w:spacing w:val="1"/>
        </w:rPr>
        <w:t xml:space="preserve"> </w:t>
      </w:r>
      <w:r>
        <w:t>available.</w:t>
      </w:r>
    </w:p>
    <w:p w14:paraId="3AD0E8EB" w14:textId="72251BB0" w:rsidR="00E20476" w:rsidRDefault="007A2DBA">
      <w:pPr>
        <w:pStyle w:val="Corpotesto"/>
        <w:ind w:right="240"/>
        <w:jc w:val="both"/>
      </w:pPr>
      <w:r>
        <w:t xml:space="preserve">Selected candidates will receive formal notification via e-mail. </w:t>
      </w:r>
    </w:p>
    <w:p w14:paraId="7B8454DC" w14:textId="77777777" w:rsidR="00E20476" w:rsidRDefault="00E20476">
      <w:pPr>
        <w:pStyle w:val="Corpotesto"/>
        <w:spacing w:before="2"/>
        <w:ind w:left="0"/>
        <w:rPr>
          <w:sz w:val="16"/>
        </w:rPr>
      </w:pPr>
    </w:p>
    <w:p w14:paraId="1EB885CB" w14:textId="77777777" w:rsidR="00E20476" w:rsidRDefault="007A2DBA">
      <w:pPr>
        <w:pStyle w:val="Corpotesto"/>
        <w:spacing w:before="90"/>
        <w:ind w:right="252"/>
        <w:jc w:val="both"/>
      </w:pPr>
      <w:r>
        <w:t>The selected candidates will be asked to fill in a form in which they must declare they either accept</w:t>
      </w:r>
      <w:r>
        <w:rPr>
          <w:spacing w:val="1"/>
        </w:rPr>
        <w:t xml:space="preserve"> </w:t>
      </w:r>
      <w:r>
        <w:t>or decline the Visiting post and send a copy of their passport or other identity document by the date</w:t>
      </w:r>
      <w:r>
        <w:rPr>
          <w:spacing w:val="1"/>
        </w:rPr>
        <w:t xml:space="preserve"> </w:t>
      </w:r>
      <w:r>
        <w:t>specified.</w:t>
      </w:r>
    </w:p>
    <w:p w14:paraId="27F1789E" w14:textId="77777777" w:rsidR="00E20476" w:rsidRDefault="007A2DBA">
      <w:pPr>
        <w:pStyle w:val="Corpotesto"/>
        <w:ind w:right="244"/>
        <w:jc w:val="both"/>
      </w:pPr>
      <w:r>
        <w:t>The period of activities approved for each visitor will have to be spent entirely at the University of</w:t>
      </w:r>
      <w:r>
        <w:rPr>
          <w:spacing w:val="1"/>
        </w:rPr>
        <w:t xml:space="preserve"> </w:t>
      </w:r>
      <w:r>
        <w:t>Foggia.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visitors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prior notification.</w:t>
      </w:r>
    </w:p>
    <w:p w14:paraId="75ACFDE4" w14:textId="77777777" w:rsidR="00E20476" w:rsidRDefault="007A2DBA">
      <w:pPr>
        <w:pStyle w:val="Corpotesto"/>
        <w:ind w:right="242"/>
        <w:jc w:val="both"/>
      </w:pPr>
      <w:r>
        <w:t>Non-EU professors will have to plan their arrival in advance (minimum 3 months), taking into</w:t>
      </w:r>
      <w:r>
        <w:rPr>
          <w:spacing w:val="1"/>
        </w:rPr>
        <w:t xml:space="preserve"> </w:t>
      </w:r>
      <w:r>
        <w:t>account the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necessary for obtaining a</w:t>
      </w:r>
      <w:r>
        <w:rPr>
          <w:spacing w:val="-2"/>
        </w:rPr>
        <w:t xml:space="preserve"> </w:t>
      </w:r>
      <w:r>
        <w:t>working visa.</w:t>
      </w:r>
    </w:p>
    <w:p w14:paraId="08951263" w14:textId="77777777" w:rsidR="00E20476" w:rsidRDefault="00E20476">
      <w:pPr>
        <w:jc w:val="both"/>
        <w:sectPr w:rsidR="00E20476">
          <w:pgSz w:w="11900" w:h="16840"/>
          <w:pgMar w:top="1260" w:right="880" w:bottom="280" w:left="820" w:header="720" w:footer="720" w:gutter="0"/>
          <w:cols w:space="720"/>
        </w:sectPr>
      </w:pPr>
    </w:p>
    <w:p w14:paraId="59EF0B7F" w14:textId="77777777" w:rsidR="00E20476" w:rsidRDefault="007A2DBA">
      <w:pPr>
        <w:pStyle w:val="Titolo1"/>
        <w:spacing w:before="68"/>
        <w:jc w:val="both"/>
      </w:pPr>
      <w:bookmarkStart w:id="6" w:name="Financial_Terms"/>
      <w:bookmarkEnd w:id="6"/>
      <w:r>
        <w:lastRenderedPageBreak/>
        <w:t>Financial</w:t>
      </w:r>
      <w:r>
        <w:rPr>
          <w:spacing w:val="-8"/>
        </w:rPr>
        <w:t xml:space="preserve"> </w:t>
      </w:r>
      <w:r>
        <w:t>Terms</w:t>
      </w:r>
    </w:p>
    <w:p w14:paraId="4298F56E" w14:textId="77777777" w:rsidR="00E20476" w:rsidRDefault="00E20476">
      <w:pPr>
        <w:pStyle w:val="Corpotesto"/>
        <w:spacing w:before="2"/>
        <w:ind w:left="0"/>
        <w:rPr>
          <w:b/>
          <w:sz w:val="40"/>
        </w:rPr>
      </w:pPr>
    </w:p>
    <w:p w14:paraId="010C6531" w14:textId="77777777" w:rsidR="00E20476" w:rsidRDefault="007A2DBA">
      <w:pPr>
        <w:pStyle w:val="Corpotesto"/>
        <w:ind w:right="240"/>
        <w:jc w:val="both"/>
      </w:pPr>
      <w:r>
        <w:t>Payment includes deductions and contributions payable by the recipient, as well as accommodation,</w:t>
      </w:r>
      <w:r>
        <w:rPr>
          <w:spacing w:val="-57"/>
        </w:rPr>
        <w:t xml:space="preserve"> </w:t>
      </w:r>
      <w:r>
        <w:t>travel and food expenses, and any costs relating to entry visas and residence permits for non-EU</w:t>
      </w:r>
      <w:r>
        <w:rPr>
          <w:spacing w:val="1"/>
        </w:rPr>
        <w:t xml:space="preserve"> </w:t>
      </w:r>
      <w:r>
        <w:t>citizens, health insurance, and the premium for compulsory insurance coverage for civil liability</w:t>
      </w:r>
      <w:r>
        <w:rPr>
          <w:spacing w:val="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third parties and employers.</w:t>
      </w:r>
    </w:p>
    <w:p w14:paraId="5392AF50" w14:textId="77777777" w:rsidR="00E20476" w:rsidRDefault="007A2DBA">
      <w:pPr>
        <w:pStyle w:val="Corpotesto"/>
        <w:ind w:right="243"/>
        <w:jc w:val="both"/>
      </w:pP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recipient’s</w:t>
      </w:r>
      <w:r>
        <w:rPr>
          <w:spacing w:val="28"/>
        </w:rPr>
        <w:t xml:space="preserve"> </w:t>
      </w:r>
      <w:r>
        <w:t>responsibility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check</w:t>
      </w:r>
      <w:r>
        <w:rPr>
          <w:spacing w:val="27"/>
        </w:rPr>
        <w:t xml:space="preserve"> </w:t>
      </w:r>
      <w:r>
        <w:t>whether</w:t>
      </w:r>
      <w:r>
        <w:rPr>
          <w:spacing w:val="28"/>
        </w:rPr>
        <w:t xml:space="preserve"> </w:t>
      </w:r>
      <w:r>
        <w:t>International</w:t>
      </w:r>
      <w:r>
        <w:rPr>
          <w:spacing w:val="28"/>
        </w:rPr>
        <w:t xml:space="preserve"> </w:t>
      </w:r>
      <w:r>
        <w:t>Tax</w:t>
      </w:r>
      <w:r>
        <w:rPr>
          <w:spacing w:val="27"/>
        </w:rPr>
        <w:t xml:space="preserve"> </w:t>
      </w:r>
      <w:r>
        <w:t>Treaty</w:t>
      </w:r>
      <w:r>
        <w:rPr>
          <w:spacing w:val="27"/>
        </w:rPr>
        <w:t xml:space="preserve"> </w:t>
      </w:r>
      <w:r>
        <w:t>terms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applicable</w:t>
      </w:r>
      <w:r>
        <w:rPr>
          <w:spacing w:val="-57"/>
        </w:rPr>
        <w:t xml:space="preserve"> </w:t>
      </w:r>
      <w:r>
        <w:t>and to provide proof of tax payment in her/his country of residence, in order to benefit from the</w:t>
      </w:r>
      <w:r>
        <w:rPr>
          <w:spacing w:val="1"/>
        </w:rPr>
        <w:t xml:space="preserve"> </w:t>
      </w:r>
      <w:r>
        <w:t>terms of the Treaty. Tax payment statements are generally issued by the Internal Revenue or</w:t>
      </w:r>
      <w:r>
        <w:rPr>
          <w:spacing w:val="1"/>
        </w:rPr>
        <w:t xml:space="preserve"> </w:t>
      </w:r>
      <w:r>
        <w:t>equivalent bodies.</w:t>
      </w:r>
    </w:p>
    <w:p w14:paraId="26A4541A" w14:textId="26717F38" w:rsidR="00E20476" w:rsidRDefault="00865027">
      <w:pPr>
        <w:pStyle w:val="Corpotesto"/>
        <w:spacing w:before="1" w:line="267" w:lineRule="exact"/>
        <w:jc w:val="both"/>
      </w:pPr>
      <w:r>
        <w:t>R</w:t>
      </w:r>
      <w:r w:rsidR="007A2DBA">
        <w:t>emuneration</w:t>
      </w:r>
      <w:r w:rsidR="007A2DBA">
        <w:rPr>
          <w:spacing w:val="-1"/>
        </w:rPr>
        <w:t xml:space="preserve"> </w:t>
      </w:r>
      <w:r w:rsidR="007A2DBA">
        <w:t>of</w:t>
      </w:r>
      <w:r w:rsidR="007A2DBA">
        <w:rPr>
          <w:spacing w:val="-1"/>
        </w:rPr>
        <w:t xml:space="preserve"> </w:t>
      </w:r>
      <w:r w:rsidR="007A2DBA">
        <w:t>€</w:t>
      </w:r>
      <w:r w:rsidR="007A2DBA">
        <w:rPr>
          <w:spacing w:val="-1"/>
        </w:rPr>
        <w:t xml:space="preserve"> </w:t>
      </w:r>
      <w:r>
        <w:rPr>
          <w:spacing w:val="-1"/>
        </w:rPr>
        <w:t>3</w:t>
      </w:r>
      <w:r w:rsidR="007A2DBA">
        <w:t>,</w:t>
      </w:r>
      <w:r>
        <w:t>5</w:t>
      </w:r>
      <w:r w:rsidR="007A2DBA">
        <w:t xml:space="preserve">00 </w:t>
      </w:r>
      <w:r>
        <w:t xml:space="preserve">(30 days) </w:t>
      </w:r>
      <w:r w:rsidR="007A2DBA">
        <w:t>will</w:t>
      </w:r>
      <w:r w:rsidR="007A2DBA">
        <w:rPr>
          <w:spacing w:val="-2"/>
        </w:rPr>
        <w:t xml:space="preserve"> </w:t>
      </w:r>
      <w:r w:rsidR="007A2DBA">
        <w:t>be</w:t>
      </w:r>
      <w:r w:rsidR="007A2DBA">
        <w:rPr>
          <w:spacing w:val="-1"/>
        </w:rPr>
        <w:t xml:space="preserve"> </w:t>
      </w:r>
      <w:r w:rsidR="007A2DBA">
        <w:t>paid.</w:t>
      </w:r>
    </w:p>
    <w:p w14:paraId="392A0253" w14:textId="29838DEC" w:rsidR="00865027" w:rsidRDefault="00865027">
      <w:pPr>
        <w:pStyle w:val="Corpotesto"/>
        <w:spacing w:before="1" w:line="267" w:lineRule="exact"/>
        <w:jc w:val="both"/>
      </w:pPr>
      <w:r w:rsidRPr="00865027">
        <w:rPr>
          <w:lang w:val="it-IT"/>
        </w:rPr>
        <w:t xml:space="preserve">The amount reported is a </w:t>
      </w:r>
      <w:r w:rsidRPr="00865027">
        <w:rPr>
          <w:b/>
          <w:bCs/>
          <w:lang w:val="it-IT"/>
        </w:rPr>
        <w:t xml:space="preserve">gross </w:t>
      </w:r>
      <w:r w:rsidRPr="00865027">
        <w:rPr>
          <w:lang w:val="it-IT"/>
        </w:rPr>
        <w:t>income before taxes.</w:t>
      </w:r>
    </w:p>
    <w:p w14:paraId="3C1EF7EA" w14:textId="77777777" w:rsidR="00E20476" w:rsidRDefault="00E20476">
      <w:pPr>
        <w:pStyle w:val="Corpotesto"/>
        <w:spacing w:before="6"/>
        <w:ind w:left="0"/>
        <w:rPr>
          <w:sz w:val="22"/>
        </w:rPr>
      </w:pPr>
    </w:p>
    <w:p w14:paraId="0B19A939" w14:textId="77777777" w:rsidR="00E20476" w:rsidRDefault="007A2DBA">
      <w:pPr>
        <w:pStyle w:val="Corpotesto"/>
      </w:pP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assignment,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Visiting</w:t>
      </w:r>
      <w:r>
        <w:rPr>
          <w:spacing w:val="16"/>
        </w:rPr>
        <w:t xml:space="preserve"> </w:t>
      </w:r>
      <w:r>
        <w:t>Professor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requested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prepare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detailed</w:t>
      </w:r>
      <w:r>
        <w:rPr>
          <w:spacing w:val="16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performed.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 is mandatory</w:t>
      </w:r>
      <w:r>
        <w:rPr>
          <w:spacing w:val="-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 receive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bank transfer.</w:t>
      </w:r>
    </w:p>
    <w:p w14:paraId="727DA1AE" w14:textId="77777777" w:rsidR="00E20476" w:rsidRDefault="007A2DBA">
      <w:pPr>
        <w:pStyle w:val="Corpotesto"/>
        <w:spacing w:before="6"/>
      </w:pPr>
      <w:r>
        <w:t>If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guest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unable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undertake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full</w:t>
      </w:r>
      <w:r>
        <w:rPr>
          <w:spacing w:val="46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month</w:t>
      </w:r>
      <w:r>
        <w:rPr>
          <w:spacing w:val="46"/>
        </w:rPr>
        <w:t xml:space="preserve"> </w:t>
      </w:r>
      <w:r>
        <w:t>assigned</w:t>
      </w:r>
      <w:r>
        <w:rPr>
          <w:spacing w:val="46"/>
        </w:rPr>
        <w:t xml:space="preserve"> </w:t>
      </w:r>
      <w:r>
        <w:t>activity,</w:t>
      </w:r>
      <w:r>
        <w:rPr>
          <w:spacing w:val="46"/>
        </w:rPr>
        <w:t xml:space="preserve"> </w:t>
      </w:r>
      <w:r>
        <w:t>remuneration</w:t>
      </w:r>
      <w:r>
        <w:rPr>
          <w:spacing w:val="46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recognised</w:t>
      </w:r>
      <w:r>
        <w:rPr>
          <w:spacing w:val="-1"/>
        </w:rPr>
        <w:t xml:space="preserve"> </w:t>
      </w:r>
      <w:r>
        <w:t>.</w:t>
      </w:r>
    </w:p>
    <w:p w14:paraId="58B09655" w14:textId="6453D320" w:rsidR="00E20476" w:rsidRDefault="007A2DBA">
      <w:pPr>
        <w:ind w:left="314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selected</w:t>
      </w:r>
      <w:r>
        <w:rPr>
          <w:spacing w:val="16"/>
          <w:sz w:val="24"/>
        </w:rPr>
        <w:t xml:space="preserve"> </w:t>
      </w:r>
      <w:r>
        <w:rPr>
          <w:sz w:val="24"/>
        </w:rPr>
        <w:t>Visiting</w:t>
      </w:r>
      <w:r>
        <w:rPr>
          <w:spacing w:val="18"/>
          <w:sz w:val="24"/>
        </w:rPr>
        <w:t xml:space="preserve"> </w:t>
      </w:r>
      <w:r>
        <w:rPr>
          <w:sz w:val="24"/>
        </w:rPr>
        <w:t>Professor</w:t>
      </w:r>
      <w:r>
        <w:rPr>
          <w:spacing w:val="16"/>
          <w:sz w:val="24"/>
        </w:rPr>
        <w:t xml:space="preserve"> </w:t>
      </w:r>
      <w:r>
        <w:rPr>
          <w:sz w:val="24"/>
        </w:rPr>
        <w:t>must</w:t>
      </w:r>
      <w:r>
        <w:rPr>
          <w:spacing w:val="16"/>
          <w:sz w:val="24"/>
        </w:rPr>
        <w:t xml:space="preserve"> </w:t>
      </w:r>
      <w:r>
        <w:rPr>
          <w:sz w:val="24"/>
        </w:rPr>
        <w:t>sign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contract</w:t>
      </w:r>
      <w:r>
        <w:rPr>
          <w:spacing w:val="16"/>
          <w:sz w:val="24"/>
        </w:rPr>
        <w:t xml:space="preserve"> </w:t>
      </w:r>
      <w:r>
        <w:rPr>
          <w:sz w:val="24"/>
        </w:rPr>
        <w:t>known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for self-employed</w:t>
      </w:r>
      <w:r>
        <w:rPr>
          <w:spacing w:val="-1"/>
          <w:sz w:val="24"/>
        </w:rPr>
        <w:t xml:space="preserve"> </w:t>
      </w:r>
      <w:r>
        <w:rPr>
          <w:sz w:val="24"/>
        </w:rPr>
        <w:t>workers.</w:t>
      </w:r>
    </w:p>
    <w:p w14:paraId="09841A1E" w14:textId="77777777" w:rsidR="00E20476" w:rsidRDefault="007A2DBA">
      <w:pPr>
        <w:pStyle w:val="Corpotesto"/>
      </w:pPr>
      <w:r>
        <w:t>Payment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 and only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transfer.</w:t>
      </w:r>
    </w:p>
    <w:p w14:paraId="2BEA9F35" w14:textId="77777777" w:rsidR="00E20476" w:rsidRDefault="00E20476">
      <w:pPr>
        <w:pStyle w:val="Corpotesto"/>
        <w:ind w:left="0"/>
        <w:rPr>
          <w:sz w:val="26"/>
        </w:rPr>
      </w:pPr>
    </w:p>
    <w:p w14:paraId="62EA7178" w14:textId="77777777" w:rsidR="00E20476" w:rsidRDefault="00E20476">
      <w:pPr>
        <w:pStyle w:val="Corpotesto"/>
        <w:spacing w:before="3"/>
        <w:ind w:left="0"/>
        <w:rPr>
          <w:sz w:val="22"/>
        </w:rPr>
      </w:pPr>
    </w:p>
    <w:p w14:paraId="570FF1CB" w14:textId="77777777" w:rsidR="00E20476" w:rsidRDefault="007A2DBA">
      <w:pPr>
        <w:pStyle w:val="Titolo1"/>
        <w:spacing w:line="458" w:lineRule="exact"/>
      </w:pPr>
      <w:bookmarkStart w:id="7" w:name="Data_Protection"/>
      <w:bookmarkEnd w:id="7"/>
      <w:r>
        <w:t>Data</w:t>
      </w:r>
      <w:r>
        <w:rPr>
          <w:spacing w:val="-6"/>
        </w:rPr>
        <w:t xml:space="preserve"> </w:t>
      </w:r>
      <w:r>
        <w:t>Protection</w:t>
      </w:r>
    </w:p>
    <w:p w14:paraId="19BBD37D" w14:textId="77777777" w:rsidR="00E20476" w:rsidRDefault="007A2DBA">
      <w:pPr>
        <w:pStyle w:val="Corpotesto"/>
        <w:ind w:right="113"/>
        <w:jc w:val="both"/>
      </w:pPr>
      <w:r>
        <w:t>Personal data will be processed in compliance with the principles set out by the EU Regulation no.</w:t>
      </w:r>
      <w:r>
        <w:rPr>
          <w:spacing w:val="1"/>
        </w:rPr>
        <w:t xml:space="preserve"> </w:t>
      </w:r>
      <w:r>
        <w:t>679/2016 regarding the protection of personal data. The data controller is the University of Foggia,</w:t>
      </w:r>
      <w:r>
        <w:rPr>
          <w:spacing w:val="1"/>
        </w:rPr>
        <w:t xml:space="preserve"> </w:t>
      </w:r>
      <w:r>
        <w:t>with registered office in</w:t>
      </w:r>
      <w:r>
        <w:rPr>
          <w:spacing w:val="1"/>
        </w:rPr>
        <w:t xml:space="preserve"> </w:t>
      </w:r>
      <w:r>
        <w:t xml:space="preserve">Foggia, Via Gramsci n. 89/91 - PEC </w:t>
      </w:r>
      <w:hyperlink r:id="rId7">
        <w:r>
          <w:t>protocollo@cert.unifg.it.</w:t>
        </w:r>
      </w:hyperlink>
      <w:r>
        <w:t xml:space="preserve"> Legal</w:t>
      </w:r>
      <w:r>
        <w:rPr>
          <w:spacing w:val="1"/>
        </w:rPr>
        <w:t xml:space="preserve"> </w:t>
      </w:r>
      <w:r>
        <w:t>Representative of the University of Foggia is the</w:t>
      </w:r>
      <w:r>
        <w:rPr>
          <w:spacing w:val="1"/>
        </w:rPr>
        <w:t xml:space="preserve"> </w:t>
      </w:r>
      <w:r>
        <w:t>pro tempore Rector Prof. Pierpaolo Limone, at the</w:t>
      </w:r>
      <w:r>
        <w:rPr>
          <w:spacing w:val="1"/>
        </w:rPr>
        <w:t xml:space="preserve"> </w:t>
      </w:r>
      <w:r>
        <w:t>registered office of the Entity, Via Gramsci n. 89/91, 71122 Foggia;</w:t>
      </w:r>
      <w:r>
        <w:rPr>
          <w:spacing w:val="1"/>
        </w:rPr>
        <w:t xml:space="preserve"> </w:t>
      </w:r>
      <w:r>
        <w:t>Person in charge of 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Prof.Michele</w:t>
      </w:r>
      <w:r>
        <w:rPr>
          <w:spacing w:val="1"/>
        </w:rPr>
        <w:t xml:space="preserve"> </w:t>
      </w:r>
      <w:r>
        <w:t>Trimarchi,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Gramsci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89/91,</w:t>
      </w:r>
      <w:r>
        <w:rPr>
          <w:spacing w:val="1"/>
        </w:rPr>
        <w:t xml:space="preserve"> </w:t>
      </w:r>
      <w:r>
        <w:t>71122</w:t>
      </w:r>
      <w:r>
        <w:rPr>
          <w:spacing w:val="1"/>
        </w:rPr>
        <w:t xml:space="preserve"> </w:t>
      </w:r>
      <w:r>
        <w:t>Foggia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PEC</w:t>
      </w:r>
      <w:r>
        <w:rPr>
          <w:spacing w:val="-58"/>
        </w:rPr>
        <w:t xml:space="preserve"> </w:t>
      </w:r>
      <w:hyperlink r:id="rId8">
        <w:r>
          <w:t xml:space="preserve">rpd@cert.unifg.it </w:t>
        </w:r>
      </w:hyperlink>
      <w:r>
        <w:t>, email:</w:t>
      </w:r>
      <w:r>
        <w:rPr>
          <w:spacing w:val="1"/>
        </w:rPr>
        <w:t xml:space="preserve"> </w:t>
      </w:r>
      <w:hyperlink r:id="rId9">
        <w:r>
          <w:t>rpd@unifg.it.</w:t>
        </w:r>
      </w:hyperlink>
    </w:p>
    <w:sectPr w:rsidR="00E20476">
      <w:pgSz w:w="11900" w:h="16840"/>
      <w:pgMar w:top="1600" w:right="8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487B"/>
    <w:multiLevelType w:val="hybridMultilevel"/>
    <w:tmpl w:val="9B84BC40"/>
    <w:lvl w:ilvl="0" w:tplc="58564950">
      <w:numFmt w:val="bullet"/>
      <w:lvlText w:val="-"/>
      <w:lvlJc w:val="left"/>
      <w:pPr>
        <w:ind w:left="454" w:hanging="35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ED0C500">
      <w:numFmt w:val="bullet"/>
      <w:lvlText w:val=""/>
      <w:lvlJc w:val="left"/>
      <w:pPr>
        <w:ind w:left="314" w:hanging="588"/>
      </w:pPr>
      <w:rPr>
        <w:rFonts w:ascii="Symbol" w:eastAsia="Symbol" w:hAnsi="Symbol" w:cs="Symbol" w:hint="default"/>
        <w:w w:val="72"/>
        <w:sz w:val="24"/>
        <w:szCs w:val="24"/>
        <w:lang w:val="en-US" w:eastAsia="en-US" w:bidi="ar-SA"/>
      </w:rPr>
    </w:lvl>
    <w:lvl w:ilvl="2" w:tplc="2F5C4D32">
      <w:numFmt w:val="bullet"/>
      <w:lvlText w:val="•"/>
      <w:lvlJc w:val="left"/>
      <w:pPr>
        <w:ind w:left="1542" w:hanging="588"/>
      </w:pPr>
      <w:rPr>
        <w:rFonts w:hint="default"/>
        <w:lang w:val="en-US" w:eastAsia="en-US" w:bidi="ar-SA"/>
      </w:rPr>
    </w:lvl>
    <w:lvl w:ilvl="3" w:tplc="04602442">
      <w:numFmt w:val="bullet"/>
      <w:lvlText w:val="•"/>
      <w:lvlJc w:val="left"/>
      <w:pPr>
        <w:ind w:left="2624" w:hanging="588"/>
      </w:pPr>
      <w:rPr>
        <w:rFonts w:hint="default"/>
        <w:lang w:val="en-US" w:eastAsia="en-US" w:bidi="ar-SA"/>
      </w:rPr>
    </w:lvl>
    <w:lvl w:ilvl="4" w:tplc="40985892">
      <w:numFmt w:val="bullet"/>
      <w:lvlText w:val="•"/>
      <w:lvlJc w:val="left"/>
      <w:pPr>
        <w:ind w:left="3706" w:hanging="588"/>
      </w:pPr>
      <w:rPr>
        <w:rFonts w:hint="default"/>
        <w:lang w:val="en-US" w:eastAsia="en-US" w:bidi="ar-SA"/>
      </w:rPr>
    </w:lvl>
    <w:lvl w:ilvl="5" w:tplc="6D8E7412">
      <w:numFmt w:val="bullet"/>
      <w:lvlText w:val="•"/>
      <w:lvlJc w:val="left"/>
      <w:pPr>
        <w:ind w:left="4788" w:hanging="588"/>
      </w:pPr>
      <w:rPr>
        <w:rFonts w:hint="default"/>
        <w:lang w:val="en-US" w:eastAsia="en-US" w:bidi="ar-SA"/>
      </w:rPr>
    </w:lvl>
    <w:lvl w:ilvl="6" w:tplc="31C0FF02">
      <w:numFmt w:val="bullet"/>
      <w:lvlText w:val="•"/>
      <w:lvlJc w:val="left"/>
      <w:pPr>
        <w:ind w:left="5871" w:hanging="588"/>
      </w:pPr>
      <w:rPr>
        <w:rFonts w:hint="default"/>
        <w:lang w:val="en-US" w:eastAsia="en-US" w:bidi="ar-SA"/>
      </w:rPr>
    </w:lvl>
    <w:lvl w:ilvl="7" w:tplc="88EC5E58">
      <w:numFmt w:val="bullet"/>
      <w:lvlText w:val="•"/>
      <w:lvlJc w:val="left"/>
      <w:pPr>
        <w:ind w:left="6953" w:hanging="588"/>
      </w:pPr>
      <w:rPr>
        <w:rFonts w:hint="default"/>
        <w:lang w:val="en-US" w:eastAsia="en-US" w:bidi="ar-SA"/>
      </w:rPr>
    </w:lvl>
    <w:lvl w:ilvl="8" w:tplc="D89C9A16">
      <w:numFmt w:val="bullet"/>
      <w:lvlText w:val="•"/>
      <w:lvlJc w:val="left"/>
      <w:pPr>
        <w:ind w:left="8035" w:hanging="588"/>
      </w:pPr>
      <w:rPr>
        <w:rFonts w:hint="default"/>
        <w:lang w:val="en-US" w:eastAsia="en-US" w:bidi="ar-SA"/>
      </w:rPr>
    </w:lvl>
  </w:abstractNum>
  <w:abstractNum w:abstractNumId="1" w15:restartNumberingAfterBreak="0">
    <w:nsid w:val="2A401478"/>
    <w:multiLevelType w:val="hybridMultilevel"/>
    <w:tmpl w:val="C630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30529"/>
    <w:multiLevelType w:val="hybridMultilevel"/>
    <w:tmpl w:val="486CC7D2"/>
    <w:lvl w:ilvl="0" w:tplc="5E22D7D8">
      <w:numFmt w:val="bullet"/>
      <w:lvlText w:val=""/>
      <w:lvlJc w:val="left"/>
      <w:pPr>
        <w:ind w:left="1394" w:hanging="1080"/>
      </w:pPr>
      <w:rPr>
        <w:rFonts w:ascii="Symbol" w:eastAsia="Symbol" w:hAnsi="Symbol" w:cs="Symbol" w:hint="default"/>
        <w:w w:val="72"/>
        <w:sz w:val="24"/>
        <w:szCs w:val="24"/>
        <w:lang w:val="en-US" w:eastAsia="en-US" w:bidi="ar-SA"/>
      </w:rPr>
    </w:lvl>
    <w:lvl w:ilvl="1" w:tplc="FF8896B0">
      <w:numFmt w:val="bullet"/>
      <w:lvlText w:val=""/>
      <w:lvlJc w:val="left"/>
      <w:pPr>
        <w:ind w:left="1356" w:hanging="324"/>
      </w:pPr>
      <w:rPr>
        <w:rFonts w:ascii="Symbol" w:eastAsia="Symbol" w:hAnsi="Symbol" w:cs="Symbol" w:hint="default"/>
        <w:w w:val="72"/>
        <w:sz w:val="24"/>
        <w:szCs w:val="24"/>
        <w:lang w:val="en-US" w:eastAsia="en-US" w:bidi="ar-SA"/>
      </w:rPr>
    </w:lvl>
    <w:lvl w:ilvl="2" w:tplc="68A279FE">
      <w:numFmt w:val="bullet"/>
      <w:lvlText w:val="•"/>
      <w:lvlJc w:val="left"/>
      <w:pPr>
        <w:ind w:left="2377" w:hanging="324"/>
      </w:pPr>
      <w:rPr>
        <w:rFonts w:hint="default"/>
        <w:lang w:val="en-US" w:eastAsia="en-US" w:bidi="ar-SA"/>
      </w:rPr>
    </w:lvl>
    <w:lvl w:ilvl="3" w:tplc="7C00689A">
      <w:numFmt w:val="bullet"/>
      <w:lvlText w:val="•"/>
      <w:lvlJc w:val="left"/>
      <w:pPr>
        <w:ind w:left="3355" w:hanging="324"/>
      </w:pPr>
      <w:rPr>
        <w:rFonts w:hint="default"/>
        <w:lang w:val="en-US" w:eastAsia="en-US" w:bidi="ar-SA"/>
      </w:rPr>
    </w:lvl>
    <w:lvl w:ilvl="4" w:tplc="3D461AB6">
      <w:numFmt w:val="bullet"/>
      <w:lvlText w:val="•"/>
      <w:lvlJc w:val="left"/>
      <w:pPr>
        <w:ind w:left="4333" w:hanging="324"/>
      </w:pPr>
      <w:rPr>
        <w:rFonts w:hint="default"/>
        <w:lang w:val="en-US" w:eastAsia="en-US" w:bidi="ar-SA"/>
      </w:rPr>
    </w:lvl>
    <w:lvl w:ilvl="5" w:tplc="03DA22D4">
      <w:numFmt w:val="bullet"/>
      <w:lvlText w:val="•"/>
      <w:lvlJc w:val="left"/>
      <w:pPr>
        <w:ind w:left="5311" w:hanging="324"/>
      </w:pPr>
      <w:rPr>
        <w:rFonts w:hint="default"/>
        <w:lang w:val="en-US" w:eastAsia="en-US" w:bidi="ar-SA"/>
      </w:rPr>
    </w:lvl>
    <w:lvl w:ilvl="6" w:tplc="AB6CBC2C">
      <w:numFmt w:val="bullet"/>
      <w:lvlText w:val="•"/>
      <w:lvlJc w:val="left"/>
      <w:pPr>
        <w:ind w:left="6288" w:hanging="324"/>
      </w:pPr>
      <w:rPr>
        <w:rFonts w:hint="default"/>
        <w:lang w:val="en-US" w:eastAsia="en-US" w:bidi="ar-SA"/>
      </w:rPr>
    </w:lvl>
    <w:lvl w:ilvl="7" w:tplc="5D50554E">
      <w:numFmt w:val="bullet"/>
      <w:lvlText w:val="•"/>
      <w:lvlJc w:val="left"/>
      <w:pPr>
        <w:ind w:left="7266" w:hanging="324"/>
      </w:pPr>
      <w:rPr>
        <w:rFonts w:hint="default"/>
        <w:lang w:val="en-US" w:eastAsia="en-US" w:bidi="ar-SA"/>
      </w:rPr>
    </w:lvl>
    <w:lvl w:ilvl="8" w:tplc="0444E562">
      <w:numFmt w:val="bullet"/>
      <w:lvlText w:val="•"/>
      <w:lvlJc w:val="left"/>
      <w:pPr>
        <w:ind w:left="8244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74A53D33"/>
    <w:multiLevelType w:val="hybridMultilevel"/>
    <w:tmpl w:val="287C99A8"/>
    <w:lvl w:ilvl="0" w:tplc="396C4D12">
      <w:numFmt w:val="bullet"/>
      <w:lvlText w:val="-"/>
      <w:lvlJc w:val="left"/>
      <w:pPr>
        <w:ind w:left="45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643DC4">
      <w:numFmt w:val="bullet"/>
      <w:lvlText w:val="•"/>
      <w:lvlJc w:val="left"/>
      <w:pPr>
        <w:ind w:left="1434" w:hanging="140"/>
      </w:pPr>
      <w:rPr>
        <w:rFonts w:hint="default"/>
        <w:lang w:val="en-US" w:eastAsia="en-US" w:bidi="ar-SA"/>
      </w:rPr>
    </w:lvl>
    <w:lvl w:ilvl="2" w:tplc="E38C1C14">
      <w:numFmt w:val="bullet"/>
      <w:lvlText w:val="•"/>
      <w:lvlJc w:val="left"/>
      <w:pPr>
        <w:ind w:left="2408" w:hanging="140"/>
      </w:pPr>
      <w:rPr>
        <w:rFonts w:hint="default"/>
        <w:lang w:val="en-US" w:eastAsia="en-US" w:bidi="ar-SA"/>
      </w:rPr>
    </w:lvl>
    <w:lvl w:ilvl="3" w:tplc="826E4DEC">
      <w:numFmt w:val="bullet"/>
      <w:lvlText w:val="•"/>
      <w:lvlJc w:val="left"/>
      <w:pPr>
        <w:ind w:left="3382" w:hanging="140"/>
      </w:pPr>
      <w:rPr>
        <w:rFonts w:hint="default"/>
        <w:lang w:val="en-US" w:eastAsia="en-US" w:bidi="ar-SA"/>
      </w:rPr>
    </w:lvl>
    <w:lvl w:ilvl="4" w:tplc="D97C2246">
      <w:numFmt w:val="bullet"/>
      <w:lvlText w:val="•"/>
      <w:lvlJc w:val="left"/>
      <w:pPr>
        <w:ind w:left="4356" w:hanging="140"/>
      </w:pPr>
      <w:rPr>
        <w:rFonts w:hint="default"/>
        <w:lang w:val="en-US" w:eastAsia="en-US" w:bidi="ar-SA"/>
      </w:rPr>
    </w:lvl>
    <w:lvl w:ilvl="5" w:tplc="42E489AE">
      <w:numFmt w:val="bullet"/>
      <w:lvlText w:val="•"/>
      <w:lvlJc w:val="left"/>
      <w:pPr>
        <w:ind w:left="5330" w:hanging="140"/>
      </w:pPr>
      <w:rPr>
        <w:rFonts w:hint="default"/>
        <w:lang w:val="en-US" w:eastAsia="en-US" w:bidi="ar-SA"/>
      </w:rPr>
    </w:lvl>
    <w:lvl w:ilvl="6" w:tplc="8264A78C">
      <w:numFmt w:val="bullet"/>
      <w:lvlText w:val="•"/>
      <w:lvlJc w:val="left"/>
      <w:pPr>
        <w:ind w:left="6304" w:hanging="140"/>
      </w:pPr>
      <w:rPr>
        <w:rFonts w:hint="default"/>
        <w:lang w:val="en-US" w:eastAsia="en-US" w:bidi="ar-SA"/>
      </w:rPr>
    </w:lvl>
    <w:lvl w:ilvl="7" w:tplc="113EE1FE">
      <w:numFmt w:val="bullet"/>
      <w:lvlText w:val="•"/>
      <w:lvlJc w:val="left"/>
      <w:pPr>
        <w:ind w:left="7278" w:hanging="140"/>
      </w:pPr>
      <w:rPr>
        <w:rFonts w:hint="default"/>
        <w:lang w:val="en-US" w:eastAsia="en-US" w:bidi="ar-SA"/>
      </w:rPr>
    </w:lvl>
    <w:lvl w:ilvl="8" w:tplc="5B58BB0E">
      <w:numFmt w:val="bullet"/>
      <w:lvlText w:val="•"/>
      <w:lvlJc w:val="left"/>
      <w:pPr>
        <w:ind w:left="8252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76D766E0"/>
    <w:multiLevelType w:val="hybridMultilevel"/>
    <w:tmpl w:val="D1287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254281">
    <w:abstractNumId w:val="0"/>
  </w:num>
  <w:num w:numId="2" w16cid:durableId="2035499273">
    <w:abstractNumId w:val="3"/>
  </w:num>
  <w:num w:numId="3" w16cid:durableId="158234468">
    <w:abstractNumId w:val="2"/>
  </w:num>
  <w:num w:numId="4" w16cid:durableId="1828747307">
    <w:abstractNumId w:val="4"/>
  </w:num>
  <w:num w:numId="5" w16cid:durableId="156756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76"/>
    <w:rsid w:val="0004277D"/>
    <w:rsid w:val="001A241D"/>
    <w:rsid w:val="00277428"/>
    <w:rsid w:val="003D15FB"/>
    <w:rsid w:val="006A177F"/>
    <w:rsid w:val="007A2DBA"/>
    <w:rsid w:val="00865027"/>
    <w:rsid w:val="00E20476"/>
    <w:rsid w:val="00F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9955"/>
  <w15:docId w15:val="{8B1596D0-7186-4632-8C34-EBA1F9C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314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4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3D15FB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tingprofessors@unifg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sitingprofessors@unifg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call versione english</vt:lpstr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versione english</dc:title>
  <dc:creator>Giulio</dc:creator>
  <cp:lastModifiedBy>Giulio</cp:lastModifiedBy>
  <cp:revision>3</cp:revision>
  <dcterms:created xsi:type="dcterms:W3CDTF">2022-12-06T10:09:00Z</dcterms:created>
  <dcterms:modified xsi:type="dcterms:W3CDTF">2022-12-06T10:25:00Z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2020-12-01T00:00:00Z</vt:filetime>
  </property>
</Properties>
</file>