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E34F62" w:rsidRDefault="002D3274" w:rsidP="00E34F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E34F62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E34F62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 xml:space="preserve">il </w:t>
      </w:r>
      <w:r w:rsidR="00E34F62" w:rsidRPr="00E34F62">
        <w:rPr>
          <w:rFonts w:eastAsia="Times New Roman"/>
          <w:sz w:val="19"/>
          <w:szCs w:val="19"/>
          <w:lang w:val="it-IT" w:eastAsia="it-IT" w:bidi="ar-SA"/>
        </w:rPr>
        <w:t xml:space="preserve">Servizio Gestione Presenze, Welfare aziendale e Rapporti con le OO.SS 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dell’Area Risorse Umane</w:t>
      </w:r>
      <w:r w:rsidRPr="00E34F62">
        <w:rPr>
          <w:rFonts w:eastAsia="Times New Roman"/>
          <w:sz w:val="19"/>
          <w:szCs w:val="19"/>
          <w:lang w:val="it-IT" w:eastAsia="it-IT" w:bidi="ar-SA"/>
        </w:rPr>
        <w:t xml:space="preserve"> dell’Università di Foggia</w:t>
      </w:r>
      <w:r w:rsidR="00EB5FAC" w:rsidRPr="00E34F62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E34F62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E34F62">
        <w:rPr>
          <w:rFonts w:eastAsia="Times New Roman"/>
          <w:sz w:val="19"/>
          <w:szCs w:val="19"/>
          <w:lang w:val="it-IT" w:eastAsia="it-IT" w:bidi="ar-SA"/>
        </w:rPr>
        <w:t xml:space="preserve"> presentazione dell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e</w:t>
      </w:r>
      <w:r w:rsidR="00B43DBB" w:rsidRPr="00E34F62">
        <w:rPr>
          <w:rFonts w:eastAsia="Times New Roman"/>
          <w:sz w:val="19"/>
          <w:szCs w:val="19"/>
          <w:lang w:val="it-IT" w:eastAsia="it-IT" w:bidi="ar-SA"/>
        </w:rPr>
        <w:t xml:space="preserve"> domand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e</w:t>
      </w:r>
      <w:r w:rsidR="00B43DBB" w:rsidRPr="00E34F62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per la concessione di 150 ore di permessi straordinari retribuiti per motivi di studio</w:t>
      </w:r>
      <w:r w:rsidR="003C6936" w:rsidRPr="00E34F62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ti</w:t>
      </w:r>
      <w:r w:rsidR="00EB5FAC" w:rsidRPr="00E34F62">
        <w:rPr>
          <w:rFonts w:eastAsia="Times New Roman"/>
          <w:sz w:val="19"/>
          <w:szCs w:val="19"/>
          <w:lang w:val="it-IT" w:eastAsia="it-IT" w:bidi="ar-SA"/>
        </w:rPr>
        <w:t xml:space="preserve">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Titolare del trattamento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</w:t>
      </w:r>
      <w:r w:rsidR="00E34F62" w:rsidRPr="00FA5463">
        <w:rPr>
          <w:sz w:val="19"/>
          <w:szCs w:val="19"/>
        </w:rPr>
        <w:t>il Rettore pro tempore Prof. Pierpaolo Limone</w:t>
      </w:r>
      <w:r w:rsidRPr="00FA5463">
        <w:rPr>
          <w:rFonts w:eastAsia="Times New Roman"/>
          <w:sz w:val="19"/>
          <w:szCs w:val="19"/>
          <w:lang w:val="it-IT" w:eastAsia="it-IT" w:bidi="ar-SA"/>
        </w:rPr>
        <w:t>,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FA5463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E34F62">
        <w:rPr>
          <w:rFonts w:eastAsia="Times New Roman"/>
          <w:sz w:val="19"/>
          <w:szCs w:val="19"/>
          <w:lang w:val="it-IT" w:eastAsia="it-IT" w:bidi="ar-SA"/>
        </w:rPr>
        <w:t xml:space="preserve">è </w:t>
      </w:r>
      <w:r w:rsidR="00E34F62" w:rsidRPr="00FA5463">
        <w:rPr>
          <w:sz w:val="19"/>
          <w:szCs w:val="19"/>
          <w:lang w:val="x-none"/>
        </w:rPr>
        <w:t xml:space="preserve">il Prof. Michele </w:t>
      </w:r>
      <w:proofErr w:type="spellStart"/>
      <w:r w:rsidR="00E34F62" w:rsidRPr="00FA5463">
        <w:rPr>
          <w:sz w:val="19"/>
          <w:szCs w:val="19"/>
          <w:lang w:val="x-none"/>
        </w:rPr>
        <w:t>Trimarchi</w:t>
      </w:r>
      <w:proofErr w:type="spellEnd"/>
      <w:r w:rsidR="00E34F62" w:rsidRPr="00FA5463">
        <w:rPr>
          <w:sz w:val="19"/>
          <w:szCs w:val="19"/>
          <w:lang w:val="x-none"/>
        </w:rPr>
        <w:t>,</w:t>
      </w:r>
      <w:r w:rsidRPr="00FA5463">
        <w:rPr>
          <w:rFonts w:eastAsia="Times New Roman"/>
          <w:sz w:val="19"/>
          <w:szCs w:val="19"/>
          <w:lang w:val="it-IT" w:eastAsia="it-IT" w:bidi="ar-SA"/>
        </w:rPr>
        <w:t xml:space="preserve">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l’espletamento della procedura di </w:t>
      </w:r>
      <w:r w:rsidR="00F4331F">
        <w:rPr>
          <w:rFonts w:eastAsia="Times New Roman"/>
          <w:sz w:val="19"/>
          <w:szCs w:val="19"/>
          <w:lang w:val="it-IT" w:eastAsia="it-IT" w:bidi="ar-SA"/>
        </w:rPr>
        <w:t>riconoscimento del diritto ai permessi straordinari retribuiti per motivi di studio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 e per la gestione </w:t>
      </w:r>
      <w:r w:rsidR="00F4331F">
        <w:rPr>
          <w:rFonts w:eastAsia="Times New Roman"/>
          <w:sz w:val="19"/>
          <w:szCs w:val="19"/>
          <w:lang w:val="it-IT" w:eastAsia="it-IT" w:bidi="ar-SA"/>
        </w:rPr>
        <w:t>della fruizione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D63E7D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 xml:space="preserve">ia necessario per l’espletamento della procedura di </w:t>
      </w:r>
      <w:r w:rsidR="00D163AB">
        <w:rPr>
          <w:rFonts w:cs="Arial"/>
          <w:sz w:val="19"/>
          <w:szCs w:val="19"/>
        </w:rPr>
        <w:t>riconoscimento del diritto ai permessi straordinari retribuiti per motivi di studio</w:t>
      </w:r>
      <w:r w:rsidR="004E1C70" w:rsidRPr="003E0541">
        <w:rPr>
          <w:rFonts w:cs="Arial"/>
          <w:sz w:val="19"/>
          <w:szCs w:val="19"/>
        </w:rPr>
        <w:t xml:space="preserve"> e per la </w:t>
      </w:r>
      <w:r w:rsidR="00D163AB">
        <w:rPr>
          <w:rFonts w:cs="Arial"/>
          <w:sz w:val="19"/>
          <w:szCs w:val="19"/>
        </w:rPr>
        <w:t>gestione della fruizione</w:t>
      </w:r>
      <w:r w:rsidR="004E1C70" w:rsidRPr="003E0541">
        <w:rPr>
          <w:rFonts w:cs="Arial"/>
          <w:sz w:val="19"/>
          <w:szCs w:val="19"/>
        </w:rPr>
        <w:t>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</w:t>
      </w:r>
      <w:r w:rsidR="00D163AB">
        <w:rPr>
          <w:rFonts w:eastAsia="Times New Roman"/>
          <w:sz w:val="19"/>
          <w:szCs w:val="19"/>
          <w:lang w:val="it-IT" w:eastAsia="it-IT" w:bidi="ar-SA"/>
        </w:rPr>
        <w:t>riconoscimento del diritto ai permessi straordinari retribuiti per motivi di studio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</w:t>
      </w:r>
      <w:r w:rsidR="00D163AB">
        <w:rPr>
          <w:rFonts w:eastAsia="Times New Roman"/>
          <w:sz w:val="19"/>
          <w:szCs w:val="19"/>
          <w:lang w:val="it-IT" w:eastAsia="it-IT" w:bidi="ar-SA"/>
        </w:rPr>
        <w:t>concessione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e per la gestione </w:t>
      </w:r>
      <w:r w:rsidR="00D163AB">
        <w:rPr>
          <w:rFonts w:eastAsia="Times New Roman"/>
          <w:sz w:val="19"/>
          <w:szCs w:val="19"/>
          <w:lang w:val="it-IT" w:eastAsia="it-IT" w:bidi="ar-SA"/>
        </w:rPr>
        <w:t>della fruizione dei permessi riconosciuti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Suoi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</w:t>
      </w:r>
      <w:r w:rsidR="00264B8A">
        <w:rPr>
          <w:rFonts w:eastAsia="Times New Roman"/>
          <w:sz w:val="19"/>
          <w:szCs w:val="19"/>
          <w:lang w:val="it-IT" w:eastAsia="it-IT" w:bidi="ar-SA"/>
        </w:rPr>
        <w:t xml:space="preserve">riconoscimento del diritto </w:t>
      </w:r>
      <w:r w:rsidR="00A547DB">
        <w:rPr>
          <w:rFonts w:eastAsia="Times New Roman"/>
          <w:sz w:val="19"/>
          <w:szCs w:val="19"/>
          <w:lang w:val="it-IT" w:eastAsia="it-IT" w:bidi="ar-SA"/>
        </w:rPr>
        <w:t>alla fruizione dei permessi straordinari retribuiti per motivi di studio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E847FE" w:rsidRDefault="00E847FE" w:rsidP="008E7654">
      <w:pPr>
        <w:spacing w:line="240" w:lineRule="auto"/>
        <w:jc w:val="center"/>
        <w:rPr>
          <w:b/>
          <w:sz w:val="19"/>
          <w:szCs w:val="19"/>
        </w:rPr>
      </w:pPr>
    </w:p>
    <w:p w:rsidR="00247761" w:rsidRPr="003E0541" w:rsidRDefault="00247761" w:rsidP="008E7654">
      <w:pPr>
        <w:spacing w:line="240" w:lineRule="auto"/>
        <w:jc w:val="center"/>
        <w:rPr>
          <w:b/>
          <w:sz w:val="19"/>
          <w:szCs w:val="19"/>
        </w:rPr>
      </w:pPr>
    </w:p>
    <w:p w:rsidR="00E847FE" w:rsidRPr="003E0541" w:rsidRDefault="00E847F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 Suoi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Suoi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          </w:t>
      </w:r>
      <w:r w:rsidR="00722A5A" w:rsidRPr="003E0541">
        <w:rPr>
          <w:sz w:val="19"/>
          <w:szCs w:val="19"/>
        </w:rPr>
        <w:t>Il 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  <w:bookmarkStart w:id="0" w:name="_GoBack"/>
      <w:bookmarkEnd w:id="0"/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9B" w:rsidRDefault="005B5F9B" w:rsidP="00655C91">
      <w:pPr>
        <w:spacing w:line="240" w:lineRule="auto"/>
      </w:pPr>
      <w:r>
        <w:separator/>
      </w:r>
    </w:p>
  </w:endnote>
  <w:endnote w:type="continuationSeparator" w:id="0">
    <w:p w:rsidR="005B5F9B" w:rsidRDefault="005B5F9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478D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478D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478D3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478D3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Pr="00A547DB" w:rsidRDefault="007D04E2" w:rsidP="007D04E2">
    <w:pPr>
      <w:pStyle w:val="INFOBasso"/>
    </w:pPr>
    <w:r>
      <w:t xml:space="preserve">E-mail; </w:t>
    </w:r>
    <w:r w:rsidR="005478D3">
      <w:rPr>
        <w:rStyle w:val="Collegamentoipertestuale"/>
      </w:rPr>
      <w:t>gestionepresenze@unifg.it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1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2" w:history="1">
      <w:r w:rsidRPr="00C86685">
        <w:rPr>
          <w:rStyle w:val="Collegamentoipertestuale"/>
        </w:rPr>
        <w:t>www.unifg.it</w:t>
      </w:r>
    </w:hyperlink>
    <w:r>
      <w:t>;</w:t>
    </w:r>
  </w:p>
  <w:p w:rsidR="00D04157" w:rsidRDefault="00D04157" w:rsidP="007D04E2">
    <w:pPr>
      <w:pStyle w:val="INFOBasso"/>
    </w:pPr>
  </w:p>
  <w:p w:rsidR="00D04157" w:rsidRDefault="00D04157" w:rsidP="007D04E2">
    <w:pPr>
      <w:pStyle w:val="INFOBasso"/>
    </w:pPr>
  </w:p>
  <w:p w:rsidR="00D04157" w:rsidRDefault="00D04157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9B" w:rsidRDefault="005B5F9B" w:rsidP="00655C91">
      <w:pPr>
        <w:spacing w:line="240" w:lineRule="auto"/>
      </w:pPr>
      <w:r>
        <w:separator/>
      </w:r>
    </w:p>
  </w:footnote>
  <w:footnote w:type="continuationSeparator" w:id="0">
    <w:p w:rsidR="005B5F9B" w:rsidRDefault="005B5F9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A7DF1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E847FE">
    <w:pPr>
      <w:pStyle w:val="Intestazione"/>
      <w:tabs>
        <w:tab w:val="left" w:pos="5670"/>
        <w:tab w:val="left" w:pos="7371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4E5438">
      <w:rPr>
        <w:rFonts w:cs="Arial"/>
        <w:sz w:val="20"/>
        <w:lang w:eastAsia="it-IT"/>
      </w:rPr>
      <w:t>A</w:t>
    </w:r>
    <w:r w:rsidRPr="004D1A21">
      <w:rPr>
        <w:rFonts w:cs="Arial"/>
        <w:sz w:val="20"/>
        <w:lang w:eastAsia="it-IT"/>
      </w:rPr>
      <w:t xml:space="preserve"> </w:t>
    </w:r>
    <w:r w:rsidRPr="004D1A21">
      <w:rPr>
        <w:rFonts w:cs="Arial"/>
        <w:sz w:val="20"/>
        <w:lang w:eastAsia="it-IT"/>
      </w:rPr>
      <w:tab/>
    </w:r>
    <w:r w:rsidRPr="004D1A21">
      <w:rPr>
        <w:rFonts w:cs="Arial"/>
        <w:sz w:val="20"/>
        <w:lang w:eastAsia="it-IT"/>
      </w:rPr>
      <w:tab/>
      <w:t xml:space="preserve"> 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30F17"/>
    <w:rsid w:val="00061453"/>
    <w:rsid w:val="00084F4A"/>
    <w:rsid w:val="00146EED"/>
    <w:rsid w:val="001715EE"/>
    <w:rsid w:val="001E2896"/>
    <w:rsid w:val="0024266F"/>
    <w:rsid w:val="00247761"/>
    <w:rsid w:val="002568B5"/>
    <w:rsid w:val="00264B8A"/>
    <w:rsid w:val="002C2279"/>
    <w:rsid w:val="002C76EE"/>
    <w:rsid w:val="002D3274"/>
    <w:rsid w:val="00326BCA"/>
    <w:rsid w:val="003C6936"/>
    <w:rsid w:val="003E0541"/>
    <w:rsid w:val="003F17D7"/>
    <w:rsid w:val="003F4E26"/>
    <w:rsid w:val="00414998"/>
    <w:rsid w:val="0047672C"/>
    <w:rsid w:val="004830C6"/>
    <w:rsid w:val="004E137D"/>
    <w:rsid w:val="004E1C70"/>
    <w:rsid w:val="004E5438"/>
    <w:rsid w:val="004E6A2B"/>
    <w:rsid w:val="005478D3"/>
    <w:rsid w:val="005835B2"/>
    <w:rsid w:val="005B1E19"/>
    <w:rsid w:val="005B5F9B"/>
    <w:rsid w:val="006147AF"/>
    <w:rsid w:val="006265BA"/>
    <w:rsid w:val="006376B1"/>
    <w:rsid w:val="00655C91"/>
    <w:rsid w:val="00671D5C"/>
    <w:rsid w:val="006A6815"/>
    <w:rsid w:val="006E6E9A"/>
    <w:rsid w:val="0070391B"/>
    <w:rsid w:val="00706372"/>
    <w:rsid w:val="00722A5A"/>
    <w:rsid w:val="0073158C"/>
    <w:rsid w:val="00731D1E"/>
    <w:rsid w:val="00741ABF"/>
    <w:rsid w:val="00741BB7"/>
    <w:rsid w:val="00753E43"/>
    <w:rsid w:val="007852FA"/>
    <w:rsid w:val="007A231D"/>
    <w:rsid w:val="007D04E2"/>
    <w:rsid w:val="00873BEE"/>
    <w:rsid w:val="008C7D8D"/>
    <w:rsid w:val="008D2863"/>
    <w:rsid w:val="008E7654"/>
    <w:rsid w:val="00937C93"/>
    <w:rsid w:val="009810C5"/>
    <w:rsid w:val="00A130FA"/>
    <w:rsid w:val="00A547DB"/>
    <w:rsid w:val="00A636B5"/>
    <w:rsid w:val="00A90B26"/>
    <w:rsid w:val="00AA6FC0"/>
    <w:rsid w:val="00AC6EE7"/>
    <w:rsid w:val="00AD57DB"/>
    <w:rsid w:val="00B37E55"/>
    <w:rsid w:val="00B43DBB"/>
    <w:rsid w:val="00B906C7"/>
    <w:rsid w:val="00BB3AFB"/>
    <w:rsid w:val="00BF3CCD"/>
    <w:rsid w:val="00C920A9"/>
    <w:rsid w:val="00CC1F43"/>
    <w:rsid w:val="00D00E63"/>
    <w:rsid w:val="00D04157"/>
    <w:rsid w:val="00D163AB"/>
    <w:rsid w:val="00D210ED"/>
    <w:rsid w:val="00D57978"/>
    <w:rsid w:val="00D63E7D"/>
    <w:rsid w:val="00D9795B"/>
    <w:rsid w:val="00DB5D27"/>
    <w:rsid w:val="00DE093E"/>
    <w:rsid w:val="00DE4E3B"/>
    <w:rsid w:val="00DF1875"/>
    <w:rsid w:val="00DF21F5"/>
    <w:rsid w:val="00E33081"/>
    <w:rsid w:val="00E34F62"/>
    <w:rsid w:val="00E6600D"/>
    <w:rsid w:val="00E847FE"/>
    <w:rsid w:val="00E959CD"/>
    <w:rsid w:val="00EB5994"/>
    <w:rsid w:val="00EB5FAC"/>
    <w:rsid w:val="00EF4EA3"/>
    <w:rsid w:val="00F4331F"/>
    <w:rsid w:val="00FA3719"/>
    <w:rsid w:val="00FA546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8B71C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  <w:style w:type="paragraph" w:customStyle="1" w:styleId="INFOPICCOLO8GRASSETTO">
    <w:name w:val="INFO PICCOLO 8 GRASSETTO"/>
    <w:rsid w:val="00E34F62"/>
    <w:pPr>
      <w:suppressAutoHyphens/>
      <w:spacing w:line="200" w:lineRule="exact"/>
    </w:pPr>
    <w:rPr>
      <w:rFonts w:eastAsia="Times New Roman"/>
      <w:b/>
      <w:color w:val="000000"/>
      <w:sz w:val="16"/>
      <w:szCs w:val="20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g.it" TargetMode="External"/><Relationship Id="rId1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Bruno Mazzi</cp:lastModifiedBy>
  <cp:revision>9</cp:revision>
  <cp:lastPrinted>2018-09-10T08:43:00Z</cp:lastPrinted>
  <dcterms:created xsi:type="dcterms:W3CDTF">2020-10-06T14:50:00Z</dcterms:created>
  <dcterms:modified xsi:type="dcterms:W3CDTF">2022-11-30T07:53:00Z</dcterms:modified>
  <dc:language>it-IT</dc:language>
</cp:coreProperties>
</file>