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62" w:rsidRDefault="008F4062">
      <w:pPr>
        <w:pStyle w:val="Corpotesto"/>
        <w:ind w:left="90"/>
        <w:rPr>
          <w:rFonts w:ascii="Times New Roman"/>
        </w:rPr>
      </w:pPr>
      <w:bookmarkStart w:id="0" w:name="_GoBack"/>
      <w:bookmarkEnd w:id="0"/>
    </w:p>
    <w:p w:rsidR="008F4062" w:rsidRDefault="008F4062">
      <w:pPr>
        <w:pStyle w:val="Corpotesto"/>
        <w:spacing w:before="3"/>
        <w:ind w:left="0"/>
        <w:rPr>
          <w:rFonts w:ascii="Times New Roman"/>
          <w:sz w:val="6"/>
        </w:rPr>
      </w:pPr>
    </w:p>
    <w:p w:rsidR="008F4062" w:rsidRDefault="008F4062">
      <w:pPr>
        <w:pStyle w:val="Corpotesto"/>
        <w:ind w:left="423"/>
        <w:rPr>
          <w:rFonts w:ascii="Times New Roman"/>
        </w:rPr>
      </w:pPr>
    </w:p>
    <w:p w:rsidR="008F4062" w:rsidRDefault="001C1FD1">
      <w:pPr>
        <w:pStyle w:val="Corpotesto"/>
        <w:spacing w:before="85" w:line="229" w:lineRule="exact"/>
        <w:ind w:left="1258" w:right="1374"/>
        <w:jc w:val="center"/>
      </w:pP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Laurea</w:t>
      </w:r>
      <w:r>
        <w:rPr>
          <w:spacing w:val="-1"/>
        </w:rPr>
        <w:t xml:space="preserve"> </w:t>
      </w:r>
      <w:r>
        <w:t>Magistrale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ciclo</w:t>
      </w:r>
      <w:r>
        <w:rPr>
          <w:spacing w:val="-2"/>
        </w:rPr>
        <w:t xml:space="preserve"> </w:t>
      </w:r>
      <w:r>
        <w:t>unico</w:t>
      </w:r>
      <w:r>
        <w:rPr>
          <w:spacing w:val="-3"/>
        </w:rPr>
        <w:t xml:space="preserve"> </w:t>
      </w:r>
      <w:r>
        <w:t>in</w:t>
      </w:r>
    </w:p>
    <w:p w:rsidR="008F4062" w:rsidRDefault="001C1FD1">
      <w:pPr>
        <w:pStyle w:val="Titolo1"/>
        <w:spacing w:line="229" w:lineRule="exact"/>
        <w:ind w:right="1375"/>
      </w:pPr>
      <w:r>
        <w:t>Scienze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Primaria</w:t>
      </w:r>
    </w:p>
    <w:p w:rsidR="008F4062" w:rsidRDefault="001C1FD1">
      <w:pPr>
        <w:pStyle w:val="Corpotesto"/>
        <w:spacing w:before="3"/>
        <w:ind w:left="1258" w:right="1373"/>
        <w:jc w:val="center"/>
      </w:pPr>
      <w:r>
        <w:t>a.a.</w:t>
      </w:r>
      <w:r>
        <w:rPr>
          <w:spacing w:val="-4"/>
        </w:rPr>
        <w:t xml:space="preserve"> </w:t>
      </w:r>
      <w:r>
        <w:t>2022/2023</w:t>
      </w:r>
    </w:p>
    <w:p w:rsidR="008F4062" w:rsidRDefault="001C1FD1">
      <w:pPr>
        <w:pStyle w:val="Corpotesto"/>
        <w:ind w:left="1258" w:right="1377"/>
        <w:jc w:val="center"/>
      </w:pPr>
      <w:r>
        <w:t>Allegato</w:t>
      </w:r>
      <w:r>
        <w:rPr>
          <w:spacing w:val="-4"/>
        </w:rPr>
        <w:t xml:space="preserve"> </w:t>
      </w:r>
      <w:r>
        <w:t>A</w:t>
      </w:r>
    </w:p>
    <w:p w:rsidR="008F4062" w:rsidRDefault="001C1FD1">
      <w:pPr>
        <w:spacing w:before="72"/>
        <w:ind w:left="1258" w:right="1380"/>
        <w:jc w:val="center"/>
        <w:rPr>
          <w:sz w:val="20"/>
        </w:rPr>
      </w:pPr>
      <w:r>
        <w:rPr>
          <w:sz w:val="20"/>
        </w:rPr>
        <w:t>D</w:t>
      </w:r>
      <w:r>
        <w:rPr>
          <w:sz w:val="16"/>
        </w:rPr>
        <w:t>ICHIARAZIONE</w:t>
      </w:r>
      <w:r>
        <w:rPr>
          <w:spacing w:val="-4"/>
          <w:sz w:val="16"/>
        </w:rPr>
        <w:t xml:space="preserve"> </w:t>
      </w:r>
      <w:r>
        <w:rPr>
          <w:sz w:val="16"/>
        </w:rPr>
        <w:t>SOSTITUTIVA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CERTIFICAZIONE</w:t>
      </w:r>
      <w:r>
        <w:rPr>
          <w:spacing w:val="-4"/>
          <w:sz w:val="16"/>
        </w:rPr>
        <w:t xml:space="preserve"> </w:t>
      </w:r>
      <w:r>
        <w:rPr>
          <w:sz w:val="20"/>
        </w:rPr>
        <w:t>(resa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4"/>
          <w:sz w:val="20"/>
        </w:rPr>
        <w:t xml:space="preserve"> </w:t>
      </w:r>
      <w:r>
        <w:rPr>
          <w:sz w:val="20"/>
        </w:rPr>
        <w:t>46</w:t>
      </w:r>
      <w:r>
        <w:rPr>
          <w:spacing w:val="-5"/>
          <w:sz w:val="20"/>
        </w:rPr>
        <w:t xml:space="preserve"> </w:t>
      </w:r>
      <w:r>
        <w:rPr>
          <w:sz w:val="20"/>
        </w:rPr>
        <w:t>D.P.R.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445/2000)</w:t>
      </w:r>
    </w:p>
    <w:p w:rsidR="008F4062" w:rsidRDefault="008F4062">
      <w:pPr>
        <w:pStyle w:val="Corpotesto"/>
        <w:spacing w:before="9"/>
        <w:ind w:left="0"/>
        <w:rPr>
          <w:sz w:val="25"/>
        </w:rPr>
      </w:pPr>
    </w:p>
    <w:p w:rsidR="008F4062" w:rsidRDefault="001C1FD1">
      <w:pPr>
        <w:pStyle w:val="Corpotesto"/>
        <w:tabs>
          <w:tab w:val="left" w:pos="752"/>
          <w:tab w:val="left" w:pos="5934"/>
          <w:tab w:val="left" w:pos="9890"/>
        </w:tabs>
        <w:spacing w:before="93" w:line="230" w:lineRule="exact"/>
        <w:ind w:left="264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-2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r>
        <w:t>sottoscritt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F4062" w:rsidRDefault="001C1FD1">
      <w:pPr>
        <w:tabs>
          <w:tab w:val="left" w:pos="6386"/>
        </w:tabs>
        <w:spacing w:line="184" w:lineRule="exact"/>
        <w:ind w:left="2108"/>
        <w:rPr>
          <w:rFonts w:ascii="Arial"/>
          <w:i/>
          <w:sz w:val="16"/>
        </w:rPr>
      </w:pPr>
      <w:r>
        <w:rPr>
          <w:rFonts w:ascii="Arial"/>
          <w:i/>
          <w:sz w:val="16"/>
        </w:rPr>
        <w:t>Cognome</w:t>
      </w:r>
      <w:r>
        <w:rPr>
          <w:rFonts w:ascii="Arial"/>
          <w:i/>
          <w:sz w:val="16"/>
        </w:rPr>
        <w:tab/>
        <w:t>Nome</w:t>
      </w:r>
    </w:p>
    <w:p w:rsidR="008F4062" w:rsidRDefault="001C1FD1">
      <w:pPr>
        <w:pStyle w:val="Corpotesto"/>
        <w:tabs>
          <w:tab w:val="left" w:pos="868"/>
          <w:tab w:val="left" w:pos="6760"/>
          <w:tab w:val="left" w:pos="7891"/>
          <w:tab w:val="left" w:pos="9935"/>
        </w:tabs>
        <w:spacing w:before="40"/>
        <w:ind w:left="264"/>
      </w:pPr>
      <w:r>
        <w:t>nat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F4062" w:rsidRDefault="001C1FD1">
      <w:pPr>
        <w:pStyle w:val="Corpotesto"/>
        <w:spacing w:before="51" w:line="290" w:lineRule="auto"/>
        <w:ind w:left="264" w:right="62"/>
      </w:pPr>
      <w:r>
        <w:t>ai</w:t>
      </w:r>
      <w:r>
        <w:rPr>
          <w:spacing w:val="-1"/>
        </w:rPr>
        <w:t xml:space="preserve"> </w:t>
      </w:r>
      <w:r>
        <w:t>fini della</w:t>
      </w:r>
      <w:r>
        <w:rPr>
          <w:spacing w:val="2"/>
        </w:rPr>
        <w:t xml:space="preserve"> </w:t>
      </w:r>
      <w:r>
        <w:t>partecipazione</w:t>
      </w:r>
      <w:r>
        <w:rPr>
          <w:spacing w:val="3"/>
        </w:rPr>
        <w:t xml:space="preserve"> </w:t>
      </w:r>
      <w:r>
        <w:t>alla selezione</w:t>
      </w:r>
      <w:r>
        <w:rPr>
          <w:spacing w:val="2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l’ammissione,</w:t>
      </w:r>
      <w:r>
        <w:rPr>
          <w:spacing w:val="2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l’a.a.</w:t>
      </w:r>
      <w:r>
        <w:rPr>
          <w:spacing w:val="3"/>
        </w:rPr>
        <w:t xml:space="preserve"> </w:t>
      </w:r>
      <w:r>
        <w:t>2022/2023,</w:t>
      </w:r>
      <w:r>
        <w:rPr>
          <w:spacing w:val="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Corso di Laurea</w:t>
      </w:r>
      <w:r>
        <w:rPr>
          <w:spacing w:val="4"/>
        </w:rPr>
        <w:t xml:space="preserve"> </w:t>
      </w:r>
      <w:r>
        <w:t>Magistrale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ciclo</w:t>
      </w:r>
      <w:r>
        <w:rPr>
          <w:spacing w:val="-2"/>
        </w:rPr>
        <w:t xml:space="preserve"> </w:t>
      </w:r>
      <w:r>
        <w:t>unico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Formazione Primaria</w:t>
      </w:r>
    </w:p>
    <w:p w:rsidR="008F4062" w:rsidRDefault="001C1FD1">
      <w:pPr>
        <w:pStyle w:val="Titolo1"/>
        <w:spacing w:before="82"/>
        <w:ind w:right="1372"/>
      </w:pPr>
      <w:r>
        <w:t>DICHIARA</w:t>
      </w:r>
    </w:p>
    <w:p w:rsidR="008F4062" w:rsidRDefault="001C1FD1">
      <w:pPr>
        <w:pStyle w:val="Paragrafoelenco"/>
        <w:numPr>
          <w:ilvl w:val="0"/>
          <w:numId w:val="2"/>
        </w:numPr>
        <w:tabs>
          <w:tab w:val="left" w:pos="549"/>
        </w:tabs>
        <w:spacing w:before="161"/>
        <w:ind w:hanging="285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alcuna</w:t>
      </w:r>
      <w:r>
        <w:rPr>
          <w:spacing w:val="-5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competenza</w:t>
      </w:r>
      <w:r>
        <w:rPr>
          <w:spacing w:val="-3"/>
          <w:sz w:val="20"/>
        </w:rPr>
        <w:t xml:space="preserve"> </w:t>
      </w:r>
      <w:r>
        <w:rPr>
          <w:sz w:val="20"/>
        </w:rPr>
        <w:t>linguistica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lingua</w:t>
      </w:r>
      <w:r>
        <w:rPr>
          <w:spacing w:val="-3"/>
          <w:sz w:val="20"/>
        </w:rPr>
        <w:t xml:space="preserve"> </w:t>
      </w:r>
      <w:r>
        <w:rPr>
          <w:sz w:val="20"/>
        </w:rPr>
        <w:t>inglese</w:t>
      </w:r>
    </w:p>
    <w:p w:rsidR="008F4062" w:rsidRDefault="001C1FD1">
      <w:pPr>
        <w:pStyle w:val="Paragrafoelenco"/>
        <w:numPr>
          <w:ilvl w:val="0"/>
          <w:numId w:val="2"/>
        </w:numPr>
        <w:tabs>
          <w:tab w:val="left" w:pos="549"/>
        </w:tabs>
        <w:spacing w:before="49"/>
        <w:ind w:hanging="285"/>
        <w:rPr>
          <w:sz w:val="20"/>
        </w:rPr>
      </w:pP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possesso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Laurea</w:t>
      </w:r>
      <w:r>
        <w:rPr>
          <w:spacing w:val="7"/>
          <w:sz w:val="20"/>
        </w:rPr>
        <w:t xml:space="preserve"> </w:t>
      </w:r>
      <w:r>
        <w:rPr>
          <w:sz w:val="20"/>
        </w:rPr>
        <w:t>Magistrale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Lingua</w:t>
      </w:r>
      <w:r>
        <w:rPr>
          <w:spacing w:val="5"/>
          <w:sz w:val="20"/>
        </w:rPr>
        <w:t xml:space="preserve"> </w:t>
      </w:r>
      <w:r>
        <w:rPr>
          <w:sz w:val="20"/>
        </w:rPr>
        <w:t>inglese</w:t>
      </w:r>
      <w:r>
        <w:rPr>
          <w:spacing w:val="5"/>
          <w:sz w:val="20"/>
        </w:rPr>
        <w:t xml:space="preserve"> </w:t>
      </w:r>
      <w:r>
        <w:rPr>
          <w:sz w:val="20"/>
        </w:rPr>
        <w:t>(corrispondente</w:t>
      </w:r>
      <w:r>
        <w:rPr>
          <w:spacing w:val="5"/>
          <w:sz w:val="20"/>
        </w:rPr>
        <w:t xml:space="preserve"> </w:t>
      </w:r>
      <w:r>
        <w:rPr>
          <w:sz w:val="20"/>
        </w:rPr>
        <w:t>al</w:t>
      </w:r>
      <w:r>
        <w:rPr>
          <w:spacing w:val="4"/>
          <w:sz w:val="20"/>
        </w:rPr>
        <w:t xml:space="preserve"> </w:t>
      </w:r>
      <w:r>
        <w:rPr>
          <w:sz w:val="20"/>
        </w:rPr>
        <w:t>livello</w:t>
      </w:r>
      <w:r>
        <w:rPr>
          <w:spacing w:val="4"/>
          <w:sz w:val="20"/>
        </w:rPr>
        <w:t xml:space="preserve"> </w:t>
      </w:r>
      <w:r>
        <w:rPr>
          <w:sz w:val="20"/>
        </w:rPr>
        <w:t>C1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QCER)</w:t>
      </w:r>
      <w:r>
        <w:rPr>
          <w:spacing w:val="12"/>
          <w:sz w:val="20"/>
        </w:rPr>
        <w:t xml:space="preserve"> </w:t>
      </w:r>
      <w:r>
        <w:rPr>
          <w:sz w:val="20"/>
        </w:rPr>
        <w:t>classe</w:t>
      </w:r>
    </w:p>
    <w:p w:rsidR="008F4062" w:rsidRDefault="001C1FD1">
      <w:pPr>
        <w:pStyle w:val="Corpotesto"/>
        <w:tabs>
          <w:tab w:val="left" w:pos="1258"/>
          <w:tab w:val="left" w:pos="8026"/>
          <w:tab w:val="left" w:pos="10179"/>
        </w:tabs>
        <w:spacing w:before="51"/>
        <w:ind w:left="548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conseguita</w:t>
      </w:r>
      <w:r>
        <w:rPr>
          <w:spacing w:val="-5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l’Università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F4062" w:rsidRDefault="001C1FD1">
      <w:pPr>
        <w:pStyle w:val="Paragrafoelenco"/>
        <w:numPr>
          <w:ilvl w:val="0"/>
          <w:numId w:val="2"/>
        </w:numPr>
        <w:tabs>
          <w:tab w:val="left" w:pos="549"/>
        </w:tabs>
        <w:spacing w:before="51"/>
        <w:ind w:hanging="285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5"/>
          <w:sz w:val="20"/>
        </w:rPr>
        <w:t xml:space="preserve"> </w:t>
      </w:r>
      <w:r>
        <w:rPr>
          <w:sz w:val="20"/>
        </w:rPr>
        <w:t>certificazioni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competenza</w:t>
      </w:r>
      <w:r>
        <w:rPr>
          <w:spacing w:val="-2"/>
          <w:sz w:val="20"/>
        </w:rPr>
        <w:t xml:space="preserve"> </w:t>
      </w:r>
      <w:r>
        <w:rPr>
          <w:sz w:val="20"/>
        </w:rPr>
        <w:t>linguistica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lingua</w:t>
      </w:r>
      <w:r>
        <w:rPr>
          <w:spacing w:val="-4"/>
          <w:sz w:val="20"/>
        </w:rPr>
        <w:t xml:space="preserve"> </w:t>
      </w:r>
      <w:r>
        <w:rPr>
          <w:sz w:val="20"/>
        </w:rPr>
        <w:t>inglese:</w:t>
      </w:r>
    </w:p>
    <w:p w:rsidR="008F4062" w:rsidRDefault="008F4062">
      <w:pPr>
        <w:pStyle w:val="Corpotesto"/>
        <w:spacing w:before="5"/>
        <w:ind w:left="0"/>
        <w:rPr>
          <w:sz w:val="14"/>
        </w:rPr>
      </w:pPr>
    </w:p>
    <w:p w:rsidR="008F4062" w:rsidRDefault="008F4062">
      <w:pPr>
        <w:rPr>
          <w:sz w:val="14"/>
        </w:rPr>
        <w:sectPr w:rsidR="008F4062">
          <w:type w:val="continuous"/>
          <w:pgSz w:w="11910" w:h="16850"/>
          <w:pgMar w:top="100" w:right="580" w:bottom="280" w:left="700" w:header="720" w:footer="720" w:gutter="0"/>
          <w:cols w:space="720"/>
        </w:sectPr>
      </w:pPr>
    </w:p>
    <w:p w:rsidR="008F4062" w:rsidRDefault="001C1FD1">
      <w:pPr>
        <w:pStyle w:val="Paragrafoelenco"/>
        <w:numPr>
          <w:ilvl w:val="0"/>
          <w:numId w:val="1"/>
        </w:numPr>
        <w:tabs>
          <w:tab w:val="left" w:pos="491"/>
        </w:tabs>
        <w:spacing w:before="93" w:line="229" w:lineRule="exact"/>
        <w:rPr>
          <w:sz w:val="20"/>
        </w:rPr>
      </w:pPr>
      <w:r>
        <w:rPr>
          <w:sz w:val="20"/>
        </w:rPr>
        <w:t>Cambridge</w:t>
      </w:r>
      <w:r>
        <w:rPr>
          <w:spacing w:val="-8"/>
          <w:sz w:val="20"/>
        </w:rPr>
        <w:t xml:space="preserve"> </w:t>
      </w:r>
      <w:r>
        <w:rPr>
          <w:sz w:val="20"/>
        </w:rPr>
        <w:t>Assessment</w:t>
      </w:r>
      <w:r>
        <w:rPr>
          <w:spacing w:val="-6"/>
          <w:sz w:val="20"/>
        </w:rPr>
        <w:t xml:space="preserve"> </w:t>
      </w:r>
      <w:r>
        <w:rPr>
          <w:sz w:val="20"/>
        </w:rPr>
        <w:t>English</w:t>
      </w:r>
    </w:p>
    <w:p w:rsidR="008F4062" w:rsidRDefault="001C1FD1">
      <w:pPr>
        <w:pStyle w:val="Paragrafoelenco"/>
        <w:numPr>
          <w:ilvl w:val="0"/>
          <w:numId w:val="1"/>
        </w:numPr>
        <w:tabs>
          <w:tab w:val="left" w:pos="491"/>
        </w:tabs>
        <w:spacing w:line="229" w:lineRule="exact"/>
        <w:rPr>
          <w:sz w:val="20"/>
        </w:rPr>
      </w:pPr>
      <w:r>
        <w:rPr>
          <w:sz w:val="20"/>
        </w:rPr>
        <w:t>Cambridge</w:t>
      </w:r>
      <w:r>
        <w:rPr>
          <w:spacing w:val="-5"/>
          <w:sz w:val="20"/>
        </w:rPr>
        <w:t xml:space="preserve"> </w:t>
      </w:r>
      <w:r>
        <w:rPr>
          <w:sz w:val="20"/>
        </w:rPr>
        <w:t>CB2</w:t>
      </w:r>
      <w:r>
        <w:rPr>
          <w:spacing w:val="-3"/>
          <w:sz w:val="20"/>
        </w:rPr>
        <w:t xml:space="preserve"> </w:t>
      </w:r>
      <w:r>
        <w:rPr>
          <w:sz w:val="20"/>
        </w:rPr>
        <w:t>8EA</w:t>
      </w:r>
      <w:r>
        <w:rPr>
          <w:spacing w:val="-4"/>
          <w:sz w:val="20"/>
        </w:rPr>
        <w:t xml:space="preserve"> </w:t>
      </w:r>
      <w:r>
        <w:rPr>
          <w:sz w:val="20"/>
        </w:rPr>
        <w:t>(UK)</w:t>
      </w:r>
    </w:p>
    <w:p w:rsidR="008F4062" w:rsidRDefault="001C1FD1">
      <w:pPr>
        <w:pStyle w:val="Paragrafoelenco"/>
        <w:numPr>
          <w:ilvl w:val="0"/>
          <w:numId w:val="1"/>
        </w:numPr>
        <w:tabs>
          <w:tab w:val="left" w:pos="491"/>
        </w:tabs>
        <w:spacing w:before="1"/>
        <w:rPr>
          <w:sz w:val="20"/>
        </w:rPr>
      </w:pPr>
      <w:r>
        <w:rPr>
          <w:sz w:val="20"/>
        </w:rPr>
        <w:t>City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Guilds</w:t>
      </w:r>
      <w:r>
        <w:rPr>
          <w:spacing w:val="-2"/>
          <w:sz w:val="20"/>
        </w:rPr>
        <w:t xml:space="preserve"> </w:t>
      </w:r>
      <w:r>
        <w:rPr>
          <w:sz w:val="20"/>
        </w:rPr>
        <w:t>(Pitman)</w:t>
      </w:r>
    </w:p>
    <w:p w:rsidR="008F4062" w:rsidRDefault="001C1FD1">
      <w:pPr>
        <w:pStyle w:val="Paragrafoelenco"/>
        <w:numPr>
          <w:ilvl w:val="0"/>
          <w:numId w:val="1"/>
        </w:numPr>
        <w:tabs>
          <w:tab w:val="left" w:pos="491"/>
        </w:tabs>
        <w:rPr>
          <w:sz w:val="20"/>
        </w:rPr>
      </w:pPr>
      <w:r>
        <w:rPr>
          <w:sz w:val="20"/>
        </w:rPr>
        <w:t>Edexcel</w:t>
      </w:r>
      <w:r>
        <w:rPr>
          <w:spacing w:val="-5"/>
          <w:sz w:val="20"/>
        </w:rPr>
        <w:t xml:space="preserve"> </w:t>
      </w:r>
      <w:r>
        <w:rPr>
          <w:sz w:val="20"/>
        </w:rPr>
        <w:t>/Pearson</w:t>
      </w:r>
      <w:r>
        <w:rPr>
          <w:spacing w:val="-4"/>
          <w:sz w:val="20"/>
        </w:rPr>
        <w:t xml:space="preserve"> </w:t>
      </w:r>
      <w:r>
        <w:rPr>
          <w:sz w:val="20"/>
        </w:rPr>
        <w:t>Ltd</w:t>
      </w:r>
    </w:p>
    <w:p w:rsidR="008F4062" w:rsidRDefault="001C1FD1">
      <w:pPr>
        <w:pStyle w:val="Paragrafoelenco"/>
        <w:numPr>
          <w:ilvl w:val="0"/>
          <w:numId w:val="1"/>
        </w:numPr>
        <w:tabs>
          <w:tab w:val="left" w:pos="491"/>
        </w:tabs>
        <w:spacing w:before="1"/>
        <w:rPr>
          <w:sz w:val="20"/>
        </w:rPr>
      </w:pPr>
      <w:r>
        <w:rPr>
          <w:spacing w:val="-4"/>
          <w:w w:val="95"/>
          <w:sz w:val="20"/>
        </w:rPr>
        <w:t>ETS</w:t>
      </w:r>
      <w:r>
        <w:rPr>
          <w:spacing w:val="1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(Educational</w:t>
      </w:r>
      <w:r>
        <w:rPr>
          <w:spacing w:val="-17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Testing</w:t>
      </w:r>
      <w:r>
        <w:rPr>
          <w:spacing w:val="-17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Service)</w:t>
      </w:r>
    </w:p>
    <w:p w:rsidR="008F4062" w:rsidRDefault="001C1FD1">
      <w:pPr>
        <w:pStyle w:val="Paragrafoelenco"/>
        <w:numPr>
          <w:ilvl w:val="0"/>
          <w:numId w:val="1"/>
        </w:numPr>
        <w:tabs>
          <w:tab w:val="left" w:pos="491"/>
        </w:tabs>
        <w:rPr>
          <w:sz w:val="20"/>
        </w:rPr>
      </w:pPr>
      <w:r>
        <w:rPr>
          <w:spacing w:val="-8"/>
          <w:sz w:val="20"/>
        </w:rPr>
        <w:t>ESB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(English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Speaking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Board)</w:t>
      </w:r>
    </w:p>
    <w:p w:rsidR="008F4062" w:rsidRDefault="001C1FD1">
      <w:pPr>
        <w:pStyle w:val="Paragrafoelenco"/>
        <w:numPr>
          <w:ilvl w:val="0"/>
          <w:numId w:val="1"/>
        </w:numPr>
        <w:tabs>
          <w:tab w:val="left" w:pos="491"/>
        </w:tabs>
        <w:ind w:right="590"/>
        <w:rPr>
          <w:sz w:val="20"/>
        </w:rPr>
      </w:pPr>
      <w:r>
        <w:rPr>
          <w:spacing w:val="-8"/>
          <w:sz w:val="20"/>
        </w:rPr>
        <w:t xml:space="preserve">IELTS (International </w:t>
      </w:r>
      <w:r>
        <w:rPr>
          <w:spacing w:val="-7"/>
          <w:sz w:val="20"/>
        </w:rPr>
        <w:t>English</w:t>
      </w:r>
      <w:r>
        <w:rPr>
          <w:spacing w:val="-53"/>
          <w:sz w:val="20"/>
        </w:rPr>
        <w:t xml:space="preserve"> </w:t>
      </w:r>
      <w:r>
        <w:rPr>
          <w:spacing w:val="-4"/>
          <w:w w:val="95"/>
          <w:sz w:val="20"/>
        </w:rPr>
        <w:t>Language</w:t>
      </w:r>
      <w:r>
        <w:rPr>
          <w:spacing w:val="-18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Testing</w:t>
      </w:r>
      <w:r>
        <w:rPr>
          <w:spacing w:val="-18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System)</w:t>
      </w:r>
    </w:p>
    <w:p w:rsidR="008F4062" w:rsidRDefault="001C1FD1">
      <w:pPr>
        <w:pStyle w:val="Paragrafoelenco"/>
        <w:numPr>
          <w:ilvl w:val="0"/>
          <w:numId w:val="1"/>
        </w:numPr>
        <w:tabs>
          <w:tab w:val="left" w:pos="491"/>
        </w:tabs>
        <w:spacing w:line="228" w:lineRule="exact"/>
        <w:rPr>
          <w:sz w:val="20"/>
        </w:rPr>
      </w:pPr>
      <w:r>
        <w:rPr>
          <w:sz w:val="20"/>
        </w:rPr>
        <w:t>LCCI</w:t>
      </w:r>
      <w:r>
        <w:rPr>
          <w:spacing w:val="-6"/>
          <w:sz w:val="20"/>
        </w:rPr>
        <w:t xml:space="preserve"> </w:t>
      </w:r>
      <w:r>
        <w:rPr>
          <w:sz w:val="20"/>
        </w:rPr>
        <w:t>(Pearson)</w:t>
      </w:r>
    </w:p>
    <w:p w:rsidR="008F4062" w:rsidRDefault="001C1FD1">
      <w:pPr>
        <w:pStyle w:val="Paragrafoelenco"/>
        <w:numPr>
          <w:ilvl w:val="0"/>
          <w:numId w:val="1"/>
        </w:numPr>
        <w:tabs>
          <w:tab w:val="left" w:pos="491"/>
        </w:tabs>
        <w:spacing w:before="93" w:line="229" w:lineRule="exact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EDI</w:t>
      </w:r>
      <w:r>
        <w:rPr>
          <w:spacing w:val="-5"/>
          <w:sz w:val="20"/>
        </w:rPr>
        <w:t xml:space="preserve"> </w:t>
      </w:r>
      <w:r>
        <w:rPr>
          <w:sz w:val="20"/>
        </w:rPr>
        <w:t>(Pearson)</w:t>
      </w:r>
    </w:p>
    <w:p w:rsidR="008F4062" w:rsidRDefault="001C1FD1">
      <w:pPr>
        <w:pStyle w:val="Paragrafoelenco"/>
        <w:numPr>
          <w:ilvl w:val="0"/>
          <w:numId w:val="1"/>
        </w:numPr>
        <w:tabs>
          <w:tab w:val="left" w:pos="491"/>
        </w:tabs>
        <w:spacing w:line="229" w:lineRule="exact"/>
        <w:rPr>
          <w:sz w:val="20"/>
        </w:rPr>
      </w:pPr>
      <w:r>
        <w:rPr>
          <w:spacing w:val="-8"/>
          <w:sz w:val="20"/>
        </w:rPr>
        <w:t>TCL</w:t>
      </w:r>
      <w:r>
        <w:rPr>
          <w:sz w:val="20"/>
        </w:rPr>
        <w:t xml:space="preserve"> </w:t>
      </w:r>
      <w:r>
        <w:rPr>
          <w:spacing w:val="-8"/>
          <w:sz w:val="20"/>
        </w:rPr>
        <w:t>(Trinity</w:t>
      </w:r>
      <w:r>
        <w:rPr>
          <w:spacing w:val="-25"/>
          <w:sz w:val="20"/>
        </w:rPr>
        <w:t xml:space="preserve"> </w:t>
      </w:r>
      <w:r>
        <w:rPr>
          <w:spacing w:val="-8"/>
          <w:sz w:val="20"/>
        </w:rPr>
        <w:t>College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London)</w:t>
      </w:r>
    </w:p>
    <w:p w:rsidR="008F4062" w:rsidRDefault="001C1FD1">
      <w:pPr>
        <w:pStyle w:val="Paragrafoelenco"/>
        <w:numPr>
          <w:ilvl w:val="0"/>
          <w:numId w:val="1"/>
        </w:numPr>
        <w:tabs>
          <w:tab w:val="left" w:pos="491"/>
        </w:tabs>
        <w:spacing w:before="1"/>
        <w:ind w:right="38"/>
        <w:rPr>
          <w:sz w:val="20"/>
        </w:rPr>
      </w:pPr>
      <w:r>
        <w:rPr>
          <w:sz w:val="20"/>
        </w:rPr>
        <w:t>Department of English, Faculty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Arts -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</w:t>
      </w:r>
      <w:r>
        <w:rPr>
          <w:spacing w:val="-5"/>
          <w:sz w:val="20"/>
        </w:rPr>
        <w:t xml:space="preserve"> </w:t>
      </w:r>
      <w:r>
        <w:rPr>
          <w:sz w:val="20"/>
        </w:rPr>
        <w:t>of Malta</w:t>
      </w:r>
    </w:p>
    <w:p w:rsidR="008F4062" w:rsidRDefault="001C1FD1">
      <w:pPr>
        <w:pStyle w:val="Paragrafoelenco"/>
        <w:numPr>
          <w:ilvl w:val="0"/>
          <w:numId w:val="1"/>
        </w:numPr>
        <w:tabs>
          <w:tab w:val="left" w:pos="491"/>
        </w:tabs>
        <w:spacing w:before="1"/>
        <w:ind w:right="75"/>
        <w:rPr>
          <w:sz w:val="20"/>
        </w:rPr>
      </w:pPr>
      <w:r>
        <w:rPr>
          <w:sz w:val="20"/>
        </w:rPr>
        <w:t>NQAI - ACELS (National</w:t>
      </w:r>
      <w:r>
        <w:rPr>
          <w:spacing w:val="1"/>
          <w:sz w:val="20"/>
        </w:rPr>
        <w:t xml:space="preserve"> </w:t>
      </w:r>
      <w:r>
        <w:rPr>
          <w:spacing w:val="-9"/>
          <w:sz w:val="20"/>
        </w:rPr>
        <w:t>Qualifications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Authority</w:t>
      </w:r>
      <w:r>
        <w:rPr>
          <w:spacing w:val="-24"/>
          <w:sz w:val="20"/>
        </w:rPr>
        <w:t xml:space="preserve"> </w:t>
      </w:r>
      <w:r>
        <w:rPr>
          <w:spacing w:val="-9"/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Ireland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-</w:t>
      </w:r>
      <w:r>
        <w:rPr>
          <w:spacing w:val="-52"/>
          <w:sz w:val="20"/>
        </w:rPr>
        <w:t xml:space="preserve"> </w:t>
      </w:r>
      <w:r>
        <w:rPr>
          <w:spacing w:val="-9"/>
          <w:sz w:val="20"/>
        </w:rPr>
        <w:t>Accreditation and Coordination of</w:t>
      </w:r>
      <w:r>
        <w:rPr>
          <w:spacing w:val="-53"/>
          <w:sz w:val="20"/>
        </w:rPr>
        <w:t xml:space="preserve"> </w:t>
      </w:r>
      <w:r>
        <w:rPr>
          <w:spacing w:val="-9"/>
          <w:sz w:val="20"/>
        </w:rPr>
        <w:t>English</w:t>
      </w:r>
      <w:r>
        <w:rPr>
          <w:spacing w:val="-20"/>
          <w:sz w:val="20"/>
        </w:rPr>
        <w:t xml:space="preserve"> </w:t>
      </w:r>
      <w:r>
        <w:rPr>
          <w:spacing w:val="-9"/>
          <w:sz w:val="20"/>
        </w:rPr>
        <w:t>Language</w:t>
      </w:r>
      <w:r>
        <w:rPr>
          <w:spacing w:val="-20"/>
          <w:sz w:val="20"/>
        </w:rPr>
        <w:t xml:space="preserve"> </w:t>
      </w:r>
      <w:r>
        <w:rPr>
          <w:spacing w:val="-9"/>
          <w:sz w:val="20"/>
        </w:rPr>
        <w:t>Services)</w:t>
      </w:r>
    </w:p>
    <w:p w:rsidR="008F4062" w:rsidRDefault="001C1FD1">
      <w:pPr>
        <w:pStyle w:val="Paragrafoelenco"/>
        <w:numPr>
          <w:ilvl w:val="0"/>
          <w:numId w:val="1"/>
        </w:numPr>
        <w:tabs>
          <w:tab w:val="left" w:pos="491"/>
        </w:tabs>
        <w:spacing w:line="229" w:lineRule="exact"/>
        <w:rPr>
          <w:sz w:val="20"/>
        </w:rPr>
      </w:pPr>
      <w:r>
        <w:rPr>
          <w:sz w:val="20"/>
        </w:rPr>
        <w:t>Ascentis;</w:t>
      </w:r>
    </w:p>
    <w:p w:rsidR="008F4062" w:rsidRDefault="001C1FD1">
      <w:pPr>
        <w:pStyle w:val="Paragrafoelenco"/>
        <w:numPr>
          <w:ilvl w:val="0"/>
          <w:numId w:val="1"/>
        </w:numPr>
        <w:tabs>
          <w:tab w:val="left" w:pos="491"/>
        </w:tabs>
        <w:spacing w:before="93"/>
        <w:ind w:right="545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AIM</w:t>
      </w:r>
      <w:r>
        <w:rPr>
          <w:spacing w:val="-14"/>
          <w:sz w:val="20"/>
        </w:rPr>
        <w:t xml:space="preserve"> </w:t>
      </w:r>
      <w:r>
        <w:rPr>
          <w:sz w:val="20"/>
        </w:rPr>
        <w:t>QUALIFICATIONS</w:t>
      </w:r>
      <w:r>
        <w:rPr>
          <w:spacing w:val="-13"/>
          <w:sz w:val="20"/>
        </w:rPr>
        <w:t xml:space="preserve"> </w:t>
      </w:r>
      <w:r>
        <w:rPr>
          <w:sz w:val="20"/>
        </w:rPr>
        <w:t>già</w:t>
      </w:r>
      <w:r>
        <w:rPr>
          <w:spacing w:val="-53"/>
          <w:sz w:val="20"/>
        </w:rPr>
        <w:t xml:space="preserve"> </w:t>
      </w:r>
      <w:r>
        <w:rPr>
          <w:spacing w:val="-2"/>
          <w:w w:val="95"/>
          <w:sz w:val="20"/>
        </w:rPr>
        <w:t>AIM</w:t>
      </w:r>
      <w:r>
        <w:rPr>
          <w:spacing w:val="-1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AWARDS</w:t>
      </w:r>
    </w:p>
    <w:p w:rsidR="008F4062" w:rsidRDefault="001C1FD1">
      <w:pPr>
        <w:pStyle w:val="Paragrafoelenco"/>
        <w:numPr>
          <w:ilvl w:val="0"/>
          <w:numId w:val="1"/>
        </w:numPr>
        <w:tabs>
          <w:tab w:val="left" w:pos="491"/>
        </w:tabs>
        <w:spacing w:line="228" w:lineRule="exact"/>
        <w:rPr>
          <w:sz w:val="20"/>
        </w:rPr>
      </w:pPr>
      <w:r>
        <w:rPr>
          <w:spacing w:val="-3"/>
          <w:w w:val="95"/>
          <w:sz w:val="20"/>
        </w:rPr>
        <w:t>LRN</w:t>
      </w:r>
      <w:r>
        <w:rPr>
          <w:spacing w:val="4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(Learning</w:t>
      </w:r>
      <w:r>
        <w:rPr>
          <w:spacing w:val="-16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Resource</w:t>
      </w:r>
      <w:r>
        <w:rPr>
          <w:spacing w:val="-17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Network)</w:t>
      </w:r>
    </w:p>
    <w:p w:rsidR="008F4062" w:rsidRDefault="001C1FD1">
      <w:pPr>
        <w:pStyle w:val="Paragrafoelenco"/>
        <w:numPr>
          <w:ilvl w:val="0"/>
          <w:numId w:val="1"/>
        </w:numPr>
        <w:tabs>
          <w:tab w:val="left" w:pos="491"/>
        </w:tabs>
        <w:spacing w:before="1"/>
        <w:rPr>
          <w:sz w:val="20"/>
        </w:rPr>
      </w:pPr>
      <w:r>
        <w:rPr>
          <w:sz w:val="20"/>
        </w:rPr>
        <w:t>British</w:t>
      </w:r>
      <w:r>
        <w:rPr>
          <w:spacing w:val="-6"/>
          <w:sz w:val="20"/>
        </w:rPr>
        <w:t xml:space="preserve"> </w:t>
      </w:r>
      <w:r>
        <w:rPr>
          <w:sz w:val="20"/>
        </w:rPr>
        <w:t>Institutes</w:t>
      </w:r>
    </w:p>
    <w:p w:rsidR="008F4062" w:rsidRDefault="001C1FD1">
      <w:pPr>
        <w:pStyle w:val="Paragrafoelenco"/>
        <w:numPr>
          <w:ilvl w:val="0"/>
          <w:numId w:val="1"/>
        </w:numPr>
        <w:tabs>
          <w:tab w:val="left" w:pos="491"/>
        </w:tabs>
        <w:rPr>
          <w:sz w:val="20"/>
        </w:rPr>
      </w:pPr>
      <w:r>
        <w:rPr>
          <w:sz w:val="20"/>
        </w:rPr>
        <w:t>Gatehouse</w:t>
      </w:r>
      <w:r>
        <w:rPr>
          <w:spacing w:val="-6"/>
          <w:sz w:val="20"/>
        </w:rPr>
        <w:t xml:space="preserve"> </w:t>
      </w:r>
      <w:r>
        <w:rPr>
          <w:sz w:val="20"/>
        </w:rPr>
        <w:t>Awards</w:t>
      </w:r>
      <w:r>
        <w:rPr>
          <w:spacing w:val="-4"/>
          <w:sz w:val="20"/>
        </w:rPr>
        <w:t xml:space="preserve"> </w:t>
      </w:r>
      <w:r>
        <w:rPr>
          <w:sz w:val="20"/>
        </w:rPr>
        <w:t>Ltd</w:t>
      </w:r>
    </w:p>
    <w:p w:rsidR="008F4062" w:rsidRDefault="001C1FD1">
      <w:pPr>
        <w:pStyle w:val="Paragrafoelenco"/>
        <w:numPr>
          <w:ilvl w:val="0"/>
          <w:numId w:val="1"/>
        </w:numPr>
        <w:tabs>
          <w:tab w:val="left" w:pos="491"/>
        </w:tabs>
        <w:spacing w:before="1"/>
        <w:rPr>
          <w:sz w:val="20"/>
        </w:rPr>
      </w:pPr>
      <w:r>
        <w:rPr>
          <w:sz w:val="20"/>
        </w:rPr>
        <w:t>LanguageCert</w:t>
      </w:r>
    </w:p>
    <w:p w:rsidR="008F4062" w:rsidRDefault="001C1FD1">
      <w:pPr>
        <w:pStyle w:val="Paragrafoelenco"/>
        <w:numPr>
          <w:ilvl w:val="0"/>
          <w:numId w:val="1"/>
        </w:numPr>
        <w:tabs>
          <w:tab w:val="left" w:pos="491"/>
        </w:tabs>
        <w:spacing w:line="229" w:lineRule="exact"/>
        <w:rPr>
          <w:sz w:val="20"/>
        </w:rPr>
      </w:pPr>
      <w:r>
        <w:rPr>
          <w:sz w:val="20"/>
        </w:rPr>
        <w:t>ESaT</w:t>
      </w:r>
      <w:r>
        <w:rPr>
          <w:spacing w:val="-2"/>
          <w:sz w:val="20"/>
        </w:rPr>
        <w:t xml:space="preserve"> </w:t>
      </w:r>
      <w:r>
        <w:rPr>
          <w:sz w:val="20"/>
        </w:rPr>
        <w:t>Malta</w:t>
      </w:r>
    </w:p>
    <w:p w:rsidR="008F4062" w:rsidRDefault="001C1FD1">
      <w:pPr>
        <w:pStyle w:val="Paragrafoelenco"/>
        <w:numPr>
          <w:ilvl w:val="0"/>
          <w:numId w:val="1"/>
        </w:numPr>
        <w:tabs>
          <w:tab w:val="left" w:pos="491"/>
        </w:tabs>
        <w:spacing w:line="229" w:lineRule="exact"/>
        <w:rPr>
          <w:sz w:val="20"/>
        </w:rPr>
      </w:pPr>
      <w:r>
        <w:rPr>
          <w:spacing w:val="-9"/>
          <w:sz w:val="20"/>
        </w:rPr>
        <w:t>MSU</w:t>
      </w:r>
      <w:r>
        <w:rPr>
          <w:sz w:val="20"/>
        </w:rPr>
        <w:t xml:space="preserve"> </w:t>
      </w:r>
      <w:r>
        <w:rPr>
          <w:spacing w:val="-9"/>
          <w:sz w:val="20"/>
        </w:rPr>
        <w:t>(Michigan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State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University)</w:t>
      </w:r>
    </w:p>
    <w:p w:rsidR="008F4062" w:rsidRDefault="001C1FD1">
      <w:pPr>
        <w:pStyle w:val="Paragrafoelenco"/>
        <w:numPr>
          <w:ilvl w:val="0"/>
          <w:numId w:val="1"/>
        </w:numPr>
        <w:tabs>
          <w:tab w:val="left" w:pos="491"/>
        </w:tabs>
        <w:rPr>
          <w:sz w:val="20"/>
        </w:rPr>
      </w:pPr>
      <w:r>
        <w:rPr>
          <w:sz w:val="20"/>
        </w:rPr>
        <w:t>AELS</w:t>
      </w:r>
      <w:r>
        <w:rPr>
          <w:spacing w:val="-4"/>
          <w:sz w:val="20"/>
        </w:rPr>
        <w:t xml:space="preserve"> </w:t>
      </w:r>
      <w:r>
        <w:rPr>
          <w:sz w:val="20"/>
        </w:rPr>
        <w:t>NOCN</w:t>
      </w:r>
    </w:p>
    <w:p w:rsidR="008F4062" w:rsidRDefault="008F4062">
      <w:pPr>
        <w:rPr>
          <w:sz w:val="20"/>
        </w:rPr>
        <w:sectPr w:rsidR="008F4062">
          <w:type w:val="continuous"/>
          <w:pgSz w:w="11910" w:h="16850"/>
          <w:pgMar w:top="100" w:right="580" w:bottom="280" w:left="700" w:header="720" w:footer="720" w:gutter="0"/>
          <w:cols w:num="3" w:space="720" w:equalWidth="0">
            <w:col w:w="3362" w:space="244"/>
            <w:col w:w="3266" w:space="337"/>
            <w:col w:w="3421"/>
          </w:cols>
        </w:sectPr>
      </w:pPr>
    </w:p>
    <w:p w:rsidR="008F4062" w:rsidRDefault="008F4062">
      <w:pPr>
        <w:pStyle w:val="Corpotesto"/>
        <w:spacing w:before="8"/>
        <w:ind w:left="0"/>
        <w:rPr>
          <w:sz w:val="19"/>
        </w:rPr>
      </w:pPr>
    </w:p>
    <w:p w:rsidR="008F4062" w:rsidRDefault="001C1FD1">
      <w:pPr>
        <w:spacing w:before="93"/>
        <w:ind w:left="264"/>
        <w:jc w:val="both"/>
        <w:rPr>
          <w:rFonts w:ascii="Arial" w:hAnsi="Arial"/>
          <w:b/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livello     </w:t>
      </w:r>
      <w:r>
        <w:rPr>
          <w:spacing w:val="33"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B1     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B2     </w:t>
      </w:r>
      <w:r>
        <w:rPr>
          <w:rFonts w:ascii="Arial" w:hAnsi="Arial"/>
          <w:b/>
          <w:spacing w:val="23"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C1     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C2</w:t>
      </w:r>
    </w:p>
    <w:p w:rsidR="008F4062" w:rsidRDefault="008F4062">
      <w:pPr>
        <w:pStyle w:val="Corpotesto"/>
        <w:spacing w:before="6"/>
        <w:ind w:left="0"/>
        <w:rPr>
          <w:rFonts w:ascii="Arial"/>
          <w:b/>
          <w:sz w:val="31"/>
        </w:rPr>
      </w:pPr>
    </w:p>
    <w:p w:rsidR="008F4062" w:rsidRDefault="001C1FD1">
      <w:pPr>
        <w:pStyle w:val="Corpotesto"/>
        <w:tabs>
          <w:tab w:val="left" w:pos="10269"/>
        </w:tabs>
        <w:spacing w:before="1" w:line="333" w:lineRule="auto"/>
        <w:ind w:left="264" w:right="354"/>
        <w:jc w:val="both"/>
      </w:pPr>
      <w:r>
        <w:rPr>
          <w:spacing w:val="-5"/>
        </w:rPr>
        <w:t>del</w:t>
      </w:r>
      <w:r>
        <w:rPr>
          <w:spacing w:val="-9"/>
        </w:rPr>
        <w:t xml:space="preserve"> </w:t>
      </w:r>
      <w:r>
        <w:rPr>
          <w:spacing w:val="-5"/>
        </w:rPr>
        <w:t>“Quadro</w:t>
      </w:r>
      <w:r>
        <w:rPr>
          <w:spacing w:val="-9"/>
        </w:rPr>
        <w:t xml:space="preserve"> </w:t>
      </w:r>
      <w:r>
        <w:rPr>
          <w:spacing w:val="-5"/>
        </w:rPr>
        <w:t>comune</w:t>
      </w:r>
      <w:r>
        <w:rPr>
          <w:spacing w:val="-9"/>
        </w:rPr>
        <w:t xml:space="preserve"> </w:t>
      </w:r>
      <w:r>
        <w:rPr>
          <w:spacing w:val="-5"/>
        </w:rPr>
        <w:t>Europeo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9"/>
        </w:rPr>
        <w:t xml:space="preserve"> </w:t>
      </w:r>
      <w:r>
        <w:rPr>
          <w:spacing w:val="-5"/>
        </w:rPr>
        <w:t>riferimento</w:t>
      </w:r>
      <w:r>
        <w:rPr>
          <w:spacing w:val="-9"/>
        </w:rPr>
        <w:t xml:space="preserve"> </w:t>
      </w:r>
      <w:r>
        <w:rPr>
          <w:spacing w:val="-5"/>
        </w:rPr>
        <w:t>per</w:t>
      </w:r>
      <w:r>
        <w:rPr>
          <w:spacing w:val="-7"/>
        </w:rPr>
        <w:t xml:space="preserve"> </w:t>
      </w:r>
      <w:r>
        <w:rPr>
          <w:spacing w:val="-5"/>
        </w:rPr>
        <w:t>le</w:t>
      </w:r>
      <w:r>
        <w:rPr>
          <w:spacing w:val="-9"/>
        </w:rPr>
        <w:t xml:space="preserve"> </w:t>
      </w:r>
      <w:r>
        <w:rPr>
          <w:spacing w:val="-5"/>
        </w:rPr>
        <w:t>lingue”</w:t>
      </w:r>
      <w:r>
        <w:rPr>
          <w:spacing w:val="-6"/>
        </w:rPr>
        <w:t xml:space="preserve"> </w:t>
      </w:r>
      <w:r>
        <w:rPr>
          <w:spacing w:val="-4"/>
        </w:rPr>
        <w:t>rilasciata</w:t>
      </w:r>
      <w:r>
        <w:rPr>
          <w:spacing w:val="-9"/>
        </w:rPr>
        <w:t xml:space="preserve"> </w:t>
      </w:r>
      <w:r>
        <w:rPr>
          <w:spacing w:val="-4"/>
        </w:rPr>
        <w:t>da</w:t>
      </w:r>
      <w:r>
        <w:rPr>
          <w:spacing w:val="-7"/>
        </w:rPr>
        <w:t xml:space="preserve"> </w:t>
      </w:r>
      <w:r>
        <w:rPr>
          <w:spacing w:val="-4"/>
        </w:rPr>
        <w:t>Enti</w:t>
      </w:r>
      <w:r>
        <w:rPr>
          <w:spacing w:val="-8"/>
        </w:rPr>
        <w:t xml:space="preserve"> </w:t>
      </w:r>
      <w:r>
        <w:rPr>
          <w:spacing w:val="-4"/>
        </w:rPr>
        <w:t>Certificatori</w:t>
      </w:r>
      <w:r>
        <w:rPr>
          <w:spacing w:val="-9"/>
        </w:rPr>
        <w:t xml:space="preserve"> </w:t>
      </w:r>
      <w:r>
        <w:rPr>
          <w:spacing w:val="-4"/>
        </w:rPr>
        <w:t>riconosciuti</w:t>
      </w:r>
      <w:r>
        <w:rPr>
          <w:spacing w:val="-8"/>
        </w:rPr>
        <w:t xml:space="preserve"> </w:t>
      </w:r>
      <w:r>
        <w:rPr>
          <w:spacing w:val="-4"/>
        </w:rPr>
        <w:t>dai</w:t>
      </w:r>
      <w:r>
        <w:rPr>
          <w:spacing w:val="-8"/>
        </w:rPr>
        <w:t xml:space="preserve"> </w:t>
      </w:r>
      <w:r>
        <w:rPr>
          <w:spacing w:val="-4"/>
        </w:rPr>
        <w:t>governi</w:t>
      </w:r>
      <w:r>
        <w:rPr>
          <w:spacing w:val="-9"/>
        </w:rPr>
        <w:t xml:space="preserve"> </w:t>
      </w:r>
      <w:r>
        <w:rPr>
          <w:spacing w:val="-4"/>
        </w:rPr>
        <w:t>dei</w:t>
      </w:r>
      <w:r>
        <w:rPr>
          <w:spacing w:val="-9"/>
        </w:rPr>
        <w:t xml:space="preserve"> </w:t>
      </w:r>
      <w:r>
        <w:rPr>
          <w:spacing w:val="-4"/>
        </w:rPr>
        <w:t>paesi</w:t>
      </w:r>
      <w:r>
        <w:rPr>
          <w:spacing w:val="-53"/>
        </w:rPr>
        <w:t xml:space="preserve"> </w:t>
      </w:r>
      <w:r>
        <w:rPr>
          <w:spacing w:val="-10"/>
        </w:rPr>
        <w:t>madrelingua,</w:t>
      </w:r>
      <w:r>
        <w:t xml:space="preserve"> a </w:t>
      </w:r>
      <w:r>
        <w:rPr>
          <w:spacing w:val="-9"/>
        </w:rPr>
        <w:t>condizione</w:t>
      </w:r>
      <w:r>
        <w:t xml:space="preserve"> </w:t>
      </w:r>
      <w:r>
        <w:rPr>
          <w:spacing w:val="-6"/>
        </w:rPr>
        <w:t>che</w:t>
      </w:r>
      <w:r>
        <w:t xml:space="preserve"> </w:t>
      </w:r>
      <w:r>
        <w:rPr>
          <w:spacing w:val="-9"/>
        </w:rPr>
        <w:t>mostrino</w:t>
      </w:r>
      <w:r>
        <w:t xml:space="preserve"> </w:t>
      </w:r>
      <w:r>
        <w:rPr>
          <w:spacing w:val="-9"/>
        </w:rPr>
        <w:t>piena</w:t>
      </w:r>
      <w:r>
        <w:t xml:space="preserve"> </w:t>
      </w:r>
      <w:r>
        <w:rPr>
          <w:spacing w:val="-9"/>
        </w:rPr>
        <w:t>aderenza</w:t>
      </w:r>
      <w:r>
        <w:t xml:space="preserve"> </w:t>
      </w:r>
      <w:r>
        <w:rPr>
          <w:spacing w:val="-5"/>
        </w:rPr>
        <w:t>al</w:t>
      </w:r>
      <w:r>
        <w:t xml:space="preserve"> </w:t>
      </w:r>
      <w:r>
        <w:rPr>
          <w:spacing w:val="-9"/>
        </w:rPr>
        <w:t>predetto</w:t>
      </w:r>
      <w:r>
        <w:t xml:space="preserve"> </w:t>
      </w:r>
      <w:r>
        <w:rPr>
          <w:spacing w:val="-8"/>
        </w:rPr>
        <w:t>QCER</w:t>
      </w:r>
      <w:r>
        <w:t xml:space="preserve"> </w:t>
      </w:r>
      <w:r>
        <w:rPr>
          <w:spacing w:val="-9"/>
        </w:rPr>
        <w:t>nelle</w:t>
      </w:r>
      <w:r>
        <w:t xml:space="preserve"> </w:t>
      </w:r>
      <w:r>
        <w:rPr>
          <w:spacing w:val="-9"/>
        </w:rPr>
        <w:t>cinque</w:t>
      </w:r>
      <w:r>
        <w:t xml:space="preserve"> </w:t>
      </w:r>
      <w:r>
        <w:rPr>
          <w:spacing w:val="-9"/>
        </w:rPr>
        <w:t>abilità</w:t>
      </w:r>
      <w:r>
        <w:t xml:space="preserve"> </w:t>
      </w:r>
      <w:r>
        <w:rPr>
          <w:spacing w:val="-9"/>
        </w:rPr>
        <w:t>(ascolto,</w:t>
      </w:r>
      <w:r>
        <w:t xml:space="preserve"> </w:t>
      </w:r>
      <w:r>
        <w:rPr>
          <w:spacing w:val="-10"/>
        </w:rPr>
        <w:t>parlato/interazione,</w:t>
      </w:r>
      <w:r>
        <w:rPr>
          <w:spacing w:val="1"/>
        </w:rPr>
        <w:t xml:space="preserve"> </w:t>
      </w:r>
      <w:r>
        <w:rPr>
          <w:spacing w:val="-5"/>
          <w:w w:val="95"/>
        </w:rPr>
        <w:t>lettura,</w:t>
      </w:r>
      <w:r>
        <w:rPr>
          <w:spacing w:val="-16"/>
          <w:w w:val="95"/>
        </w:rPr>
        <w:t xml:space="preserve"> </w:t>
      </w:r>
      <w:r>
        <w:rPr>
          <w:spacing w:val="-5"/>
          <w:w w:val="95"/>
        </w:rPr>
        <w:t>scrittura)</w:t>
      </w:r>
      <w:r>
        <w:rPr>
          <w:spacing w:val="-14"/>
          <w:w w:val="95"/>
        </w:rPr>
        <w:t xml:space="preserve"> </w:t>
      </w:r>
      <w:r>
        <w:rPr>
          <w:spacing w:val="-5"/>
          <w:w w:val="95"/>
        </w:rPr>
        <w:t>ivi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previste,</w:t>
      </w:r>
      <w:r>
        <w:rPr>
          <w:spacing w:val="-16"/>
          <w:w w:val="95"/>
        </w:rPr>
        <w:t xml:space="preserve"> </w:t>
      </w:r>
      <w:r>
        <w:rPr>
          <w:spacing w:val="-5"/>
          <w:w w:val="95"/>
        </w:rPr>
        <w:t>conseguita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presso</w:t>
      </w:r>
      <w:r>
        <w:rPr>
          <w:spacing w:val="-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F4062" w:rsidRDefault="001C1FD1">
      <w:pPr>
        <w:pStyle w:val="Corpotesto"/>
        <w:tabs>
          <w:tab w:val="left" w:pos="7103"/>
          <w:tab w:val="left" w:pos="10201"/>
        </w:tabs>
        <w:spacing w:before="121"/>
        <w:ind w:left="264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2"/>
        </w:rPr>
        <w:t xml:space="preserve"> </w:t>
      </w:r>
      <w:r>
        <w:rPr>
          <w:spacing w:val="-3"/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data</w:t>
      </w:r>
      <w:r>
        <w:rPr>
          <w:spacing w:val="-2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F4062" w:rsidRDefault="008F4062">
      <w:pPr>
        <w:pStyle w:val="Corpotesto"/>
        <w:ind w:left="0"/>
      </w:pPr>
    </w:p>
    <w:p w:rsidR="008F4062" w:rsidRDefault="008F4062">
      <w:pPr>
        <w:pStyle w:val="Corpotesto"/>
        <w:spacing w:before="4"/>
        <w:ind w:left="0"/>
        <w:rPr>
          <w:sz w:val="22"/>
        </w:rPr>
      </w:pPr>
    </w:p>
    <w:p w:rsidR="008F4062" w:rsidRDefault="001C1FD1">
      <w:pPr>
        <w:pStyle w:val="Corpotesto"/>
        <w:ind w:left="264" w:right="383"/>
        <w:jc w:val="both"/>
      </w:pPr>
      <w:r>
        <w:t>In caso di dichiarazione attestante il possesso di una Certificazione di competenza linguistica in lingua inglese,</w:t>
      </w:r>
      <w:r>
        <w:rPr>
          <w:spacing w:val="1"/>
        </w:rPr>
        <w:t xml:space="preserve"> </w:t>
      </w:r>
      <w:r>
        <w:t>il/la sottoscritto/a dichiara di essere a conoscenza che, nelle ipotesi di dichiarazione mendace o contenente dati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verità,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decade</w:t>
      </w:r>
      <w:r>
        <w:rPr>
          <w:spacing w:val="1"/>
        </w:rPr>
        <w:t xml:space="preserve"> </w:t>
      </w:r>
      <w:r>
        <w:t>dai</w:t>
      </w:r>
      <w:r>
        <w:rPr>
          <w:spacing w:val="55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 conseguenti al provvedimento emanato sulla base della dichiarazione non veritiera e perde il</w:t>
      </w:r>
      <w:r>
        <w:rPr>
          <w:spacing w:val="1"/>
        </w:rPr>
        <w:t xml:space="preserve"> </w:t>
      </w:r>
      <w:r>
        <w:t>diritto a qualsiasi forma di intervento per tutta la durata del corso di studi, salva in ogni caso, l’applicazione delle</w:t>
      </w:r>
      <w:r>
        <w:rPr>
          <w:spacing w:val="1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fatti</w:t>
      </w:r>
      <w:r>
        <w:rPr>
          <w:spacing w:val="-2"/>
        </w:rPr>
        <w:t xml:space="preserve"> </w:t>
      </w:r>
      <w:r>
        <w:t>costituenti</w:t>
      </w:r>
      <w:r>
        <w:rPr>
          <w:spacing w:val="-2"/>
        </w:rPr>
        <w:t xml:space="preserve"> </w:t>
      </w:r>
      <w:r>
        <w:t>reato.</w:t>
      </w:r>
    </w:p>
    <w:p w:rsidR="008F4062" w:rsidRDefault="001C1FD1">
      <w:pPr>
        <w:pStyle w:val="Corpotesto"/>
        <w:spacing w:before="121"/>
        <w:ind w:left="264" w:right="380"/>
        <w:jc w:val="both"/>
      </w:pPr>
      <w:r>
        <w:t>In caso di ammissione al Corso di Laurea Magistrale a ciclo unico in Scienze della Formazione Primaria, il/la</w:t>
      </w:r>
      <w:r>
        <w:rPr>
          <w:spacing w:val="1"/>
        </w:rPr>
        <w:t xml:space="preserve"> </w:t>
      </w:r>
      <w:r>
        <w:t>sottoscritto/a si impegna a trasmettere alla Segreteria Studenti copia autentica della Certificazione, con la</w:t>
      </w:r>
      <w:r>
        <w:rPr>
          <w:spacing w:val="1"/>
        </w:rPr>
        <w:t xml:space="preserve"> </w:t>
      </w:r>
      <w:r>
        <w:t>specifica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livello dichiarato,</w:t>
      </w:r>
      <w:r>
        <w:rPr>
          <w:spacing w:val="-2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e non oltre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scadenza</w:t>
      </w:r>
      <w:r>
        <w:rPr>
          <w:spacing w:val="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termini</w:t>
      </w:r>
      <w:r>
        <w:rPr>
          <w:spacing w:val="-3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l’immatricolazione.</w:t>
      </w:r>
    </w:p>
    <w:p w:rsidR="008F4062" w:rsidRDefault="008F4062">
      <w:pPr>
        <w:pStyle w:val="Corpotesto"/>
        <w:ind w:left="0"/>
      </w:pPr>
    </w:p>
    <w:p w:rsidR="008F4062" w:rsidRDefault="008F4062">
      <w:pPr>
        <w:pStyle w:val="Corpotesto"/>
        <w:ind w:left="0"/>
      </w:pPr>
    </w:p>
    <w:p w:rsidR="008F4062" w:rsidRDefault="008F4062">
      <w:pPr>
        <w:pStyle w:val="Corpotesto"/>
        <w:spacing w:before="1"/>
        <w:ind w:left="0"/>
        <w:rPr>
          <w:sz w:val="17"/>
        </w:rPr>
      </w:pPr>
    </w:p>
    <w:p w:rsidR="008F4062" w:rsidRDefault="001C1FD1">
      <w:pPr>
        <w:pStyle w:val="Titolo"/>
        <w:tabs>
          <w:tab w:val="left" w:pos="2835"/>
          <w:tab w:val="left" w:pos="5219"/>
        </w:tabs>
        <w:rPr>
          <w:u w:val="none"/>
        </w:rPr>
      </w:pPr>
      <w:r>
        <w:t xml:space="preserve"> </w:t>
      </w:r>
      <w:r>
        <w:tab/>
      </w:r>
      <w:r>
        <w:rPr>
          <w:u w:val="none"/>
        </w:rPr>
        <w:t>,</w:t>
      </w:r>
      <w:r>
        <w:rPr>
          <w:spacing w:val="2"/>
          <w:u w:val="none"/>
        </w:rPr>
        <w:t xml:space="preserve"> </w:t>
      </w:r>
      <w:r>
        <w:t xml:space="preserve"> </w:t>
      </w:r>
      <w:r>
        <w:tab/>
      </w:r>
    </w:p>
    <w:p w:rsidR="008F4062" w:rsidRDefault="001C1FD1">
      <w:pPr>
        <w:spacing w:line="183" w:lineRule="exact"/>
        <w:ind w:left="264"/>
        <w:rPr>
          <w:rFonts w:ascii="Arial"/>
          <w:i/>
          <w:sz w:val="16"/>
        </w:rPr>
      </w:pPr>
      <w:r>
        <w:rPr>
          <w:rFonts w:ascii="Arial"/>
          <w:i/>
          <w:sz w:val="16"/>
        </w:rPr>
        <w:t>Luogo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data</w:t>
      </w:r>
    </w:p>
    <w:p w:rsidR="008F4062" w:rsidRDefault="008F4062">
      <w:pPr>
        <w:pStyle w:val="Corpotesto"/>
        <w:ind w:left="0"/>
        <w:rPr>
          <w:rFonts w:ascii="Arial"/>
          <w:i/>
        </w:rPr>
      </w:pPr>
    </w:p>
    <w:p w:rsidR="008F4062" w:rsidRDefault="004E53E2">
      <w:pPr>
        <w:pStyle w:val="Corpotesto"/>
        <w:spacing w:before="5"/>
        <w:ind w:left="0"/>
        <w:rPr>
          <w:rFonts w:ascii="Arial"/>
          <w:i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3679825</wp:posOffset>
                </wp:positionH>
                <wp:positionV relativeFrom="paragraph">
                  <wp:posOffset>170815</wp:posOffset>
                </wp:positionV>
                <wp:extent cx="32651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5170" cy="1270"/>
                        </a:xfrm>
                        <a:custGeom>
                          <a:avLst/>
                          <a:gdLst>
                            <a:gd name="T0" fmla="+- 0 5795 5795"/>
                            <a:gd name="T1" fmla="*/ T0 w 5142"/>
                            <a:gd name="T2" fmla="+- 0 10936 5795"/>
                            <a:gd name="T3" fmla="*/ T2 w 51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2">
                              <a:moveTo>
                                <a:pt x="0" y="0"/>
                              </a:moveTo>
                              <a:lnTo>
                                <a:pt x="514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32C0336" id="Freeform 2" o:spid="_x0000_s1026" style="position:absolute;margin-left:289.75pt;margin-top:13.45pt;width:257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" path="m,l5141,e" filled="f" strokeweight=".24536mm">
                <v:path arrowok="t" o:connecttype="custom" o:connectlocs="0,0;3264535,0" o:connectangles="0,0"/>
                <w10:wrap type="topAndBottom" anchorx="page"/>
              </v:shape>
            </w:pict>
          </mc:Fallback>
        </mc:AlternateContent>
      </w:r>
    </w:p>
    <w:p w:rsidR="008F4062" w:rsidRDefault="001C1FD1">
      <w:pPr>
        <w:spacing w:line="156" w:lineRule="exact"/>
        <w:ind w:right="2754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>Firma</w:t>
      </w:r>
    </w:p>
    <w:p w:rsidR="008F4062" w:rsidRDefault="001C1FD1">
      <w:pPr>
        <w:pStyle w:val="Corpotesto"/>
        <w:spacing w:before="1"/>
        <w:ind w:left="0"/>
        <w:rPr>
          <w:rFonts w:ascii="Arial"/>
          <w:i/>
        </w:rPr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3712947</wp:posOffset>
            </wp:positionH>
            <wp:positionV relativeFrom="paragraph">
              <wp:posOffset>171745</wp:posOffset>
            </wp:positionV>
            <wp:extent cx="142613" cy="28203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13" cy="28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F4062">
      <w:type w:val="continuous"/>
      <w:pgSz w:w="11910" w:h="16850"/>
      <w:pgMar w:top="100" w:right="5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B38B2"/>
    <w:multiLevelType w:val="hybridMultilevel"/>
    <w:tmpl w:val="7362E96C"/>
    <w:lvl w:ilvl="0" w:tplc="873A5182">
      <w:numFmt w:val="bullet"/>
      <w:lvlText w:val=""/>
      <w:lvlJc w:val="left"/>
      <w:pPr>
        <w:ind w:left="548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5498AD24">
      <w:numFmt w:val="bullet"/>
      <w:lvlText w:val="•"/>
      <w:lvlJc w:val="left"/>
      <w:pPr>
        <w:ind w:left="1548" w:hanging="284"/>
      </w:pPr>
      <w:rPr>
        <w:rFonts w:hint="default"/>
        <w:lang w:val="it-IT" w:eastAsia="en-US" w:bidi="ar-SA"/>
      </w:rPr>
    </w:lvl>
    <w:lvl w:ilvl="2" w:tplc="C004E008">
      <w:numFmt w:val="bullet"/>
      <w:lvlText w:val="•"/>
      <w:lvlJc w:val="left"/>
      <w:pPr>
        <w:ind w:left="2557" w:hanging="284"/>
      </w:pPr>
      <w:rPr>
        <w:rFonts w:hint="default"/>
        <w:lang w:val="it-IT" w:eastAsia="en-US" w:bidi="ar-SA"/>
      </w:rPr>
    </w:lvl>
    <w:lvl w:ilvl="3" w:tplc="378C5DB4">
      <w:numFmt w:val="bullet"/>
      <w:lvlText w:val="•"/>
      <w:lvlJc w:val="left"/>
      <w:pPr>
        <w:ind w:left="3565" w:hanging="284"/>
      </w:pPr>
      <w:rPr>
        <w:rFonts w:hint="default"/>
        <w:lang w:val="it-IT" w:eastAsia="en-US" w:bidi="ar-SA"/>
      </w:rPr>
    </w:lvl>
    <w:lvl w:ilvl="4" w:tplc="461AD2CA">
      <w:numFmt w:val="bullet"/>
      <w:lvlText w:val="•"/>
      <w:lvlJc w:val="left"/>
      <w:pPr>
        <w:ind w:left="4574" w:hanging="284"/>
      </w:pPr>
      <w:rPr>
        <w:rFonts w:hint="default"/>
        <w:lang w:val="it-IT" w:eastAsia="en-US" w:bidi="ar-SA"/>
      </w:rPr>
    </w:lvl>
    <w:lvl w:ilvl="5" w:tplc="163EBF10">
      <w:numFmt w:val="bullet"/>
      <w:lvlText w:val="•"/>
      <w:lvlJc w:val="left"/>
      <w:pPr>
        <w:ind w:left="5583" w:hanging="284"/>
      </w:pPr>
      <w:rPr>
        <w:rFonts w:hint="default"/>
        <w:lang w:val="it-IT" w:eastAsia="en-US" w:bidi="ar-SA"/>
      </w:rPr>
    </w:lvl>
    <w:lvl w:ilvl="6" w:tplc="6C3494D2">
      <w:numFmt w:val="bullet"/>
      <w:lvlText w:val="•"/>
      <w:lvlJc w:val="left"/>
      <w:pPr>
        <w:ind w:left="6591" w:hanging="284"/>
      </w:pPr>
      <w:rPr>
        <w:rFonts w:hint="default"/>
        <w:lang w:val="it-IT" w:eastAsia="en-US" w:bidi="ar-SA"/>
      </w:rPr>
    </w:lvl>
    <w:lvl w:ilvl="7" w:tplc="D728BF60">
      <w:numFmt w:val="bullet"/>
      <w:lvlText w:val="•"/>
      <w:lvlJc w:val="left"/>
      <w:pPr>
        <w:ind w:left="7600" w:hanging="284"/>
      </w:pPr>
      <w:rPr>
        <w:rFonts w:hint="default"/>
        <w:lang w:val="it-IT" w:eastAsia="en-US" w:bidi="ar-SA"/>
      </w:rPr>
    </w:lvl>
    <w:lvl w:ilvl="8" w:tplc="75B03AA6">
      <w:numFmt w:val="bullet"/>
      <w:lvlText w:val="•"/>
      <w:lvlJc w:val="left"/>
      <w:pPr>
        <w:ind w:left="860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704B44E9"/>
    <w:multiLevelType w:val="hybridMultilevel"/>
    <w:tmpl w:val="E0246660"/>
    <w:lvl w:ilvl="0" w:tplc="0E483F22">
      <w:numFmt w:val="bullet"/>
      <w:lvlText w:val=""/>
      <w:lvlJc w:val="left"/>
      <w:pPr>
        <w:ind w:left="490" w:hanging="284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4CDC00C8">
      <w:numFmt w:val="bullet"/>
      <w:lvlText w:val="•"/>
      <w:lvlJc w:val="left"/>
      <w:pPr>
        <w:ind w:left="786" w:hanging="284"/>
      </w:pPr>
      <w:rPr>
        <w:rFonts w:hint="default"/>
        <w:lang w:val="it-IT" w:eastAsia="en-US" w:bidi="ar-SA"/>
      </w:rPr>
    </w:lvl>
    <w:lvl w:ilvl="2" w:tplc="6F28B0E6">
      <w:numFmt w:val="bullet"/>
      <w:lvlText w:val="•"/>
      <w:lvlJc w:val="left"/>
      <w:pPr>
        <w:ind w:left="1072" w:hanging="284"/>
      </w:pPr>
      <w:rPr>
        <w:rFonts w:hint="default"/>
        <w:lang w:val="it-IT" w:eastAsia="en-US" w:bidi="ar-SA"/>
      </w:rPr>
    </w:lvl>
    <w:lvl w:ilvl="3" w:tplc="01C8A568">
      <w:numFmt w:val="bullet"/>
      <w:lvlText w:val="•"/>
      <w:lvlJc w:val="left"/>
      <w:pPr>
        <w:ind w:left="1358" w:hanging="284"/>
      </w:pPr>
      <w:rPr>
        <w:rFonts w:hint="default"/>
        <w:lang w:val="it-IT" w:eastAsia="en-US" w:bidi="ar-SA"/>
      </w:rPr>
    </w:lvl>
    <w:lvl w:ilvl="4" w:tplc="2A92ABD0">
      <w:numFmt w:val="bullet"/>
      <w:lvlText w:val="•"/>
      <w:lvlJc w:val="left"/>
      <w:pPr>
        <w:ind w:left="1644" w:hanging="284"/>
      </w:pPr>
      <w:rPr>
        <w:rFonts w:hint="default"/>
        <w:lang w:val="it-IT" w:eastAsia="en-US" w:bidi="ar-SA"/>
      </w:rPr>
    </w:lvl>
    <w:lvl w:ilvl="5" w:tplc="E632CFE8">
      <w:numFmt w:val="bullet"/>
      <w:lvlText w:val="•"/>
      <w:lvlJc w:val="left"/>
      <w:pPr>
        <w:ind w:left="1930" w:hanging="284"/>
      </w:pPr>
      <w:rPr>
        <w:rFonts w:hint="default"/>
        <w:lang w:val="it-IT" w:eastAsia="en-US" w:bidi="ar-SA"/>
      </w:rPr>
    </w:lvl>
    <w:lvl w:ilvl="6" w:tplc="7B5AC69A">
      <w:numFmt w:val="bullet"/>
      <w:lvlText w:val="•"/>
      <w:lvlJc w:val="left"/>
      <w:pPr>
        <w:ind w:left="2216" w:hanging="284"/>
      </w:pPr>
      <w:rPr>
        <w:rFonts w:hint="default"/>
        <w:lang w:val="it-IT" w:eastAsia="en-US" w:bidi="ar-SA"/>
      </w:rPr>
    </w:lvl>
    <w:lvl w:ilvl="7" w:tplc="912E11DA">
      <w:numFmt w:val="bullet"/>
      <w:lvlText w:val="•"/>
      <w:lvlJc w:val="left"/>
      <w:pPr>
        <w:ind w:left="2503" w:hanging="284"/>
      </w:pPr>
      <w:rPr>
        <w:rFonts w:hint="default"/>
        <w:lang w:val="it-IT" w:eastAsia="en-US" w:bidi="ar-SA"/>
      </w:rPr>
    </w:lvl>
    <w:lvl w:ilvl="8" w:tplc="60203924">
      <w:numFmt w:val="bullet"/>
      <w:lvlText w:val="•"/>
      <w:lvlJc w:val="left"/>
      <w:pPr>
        <w:ind w:left="2789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62"/>
    <w:rsid w:val="001C1FD1"/>
    <w:rsid w:val="004E53E2"/>
    <w:rsid w:val="008F4062"/>
    <w:rsid w:val="00C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6CB0A-C7D7-453C-845F-5176C690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258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90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94" w:line="252" w:lineRule="exact"/>
      <w:ind w:left="264"/>
    </w:pPr>
    <w:rPr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490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2a)  – PER I CANDIDATI CHE DEVONO SOSTENERE LA PROVA</vt:lpstr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2a)  – PER I CANDIDATI CHE DEVONO SOSTENERE LA PROVA</dc:title>
  <dc:creator>Chierich</dc:creator>
  <cp:lastModifiedBy>r.carrozza</cp:lastModifiedBy>
  <cp:revision>2</cp:revision>
  <dcterms:created xsi:type="dcterms:W3CDTF">2022-07-20T11:53:00Z</dcterms:created>
  <dcterms:modified xsi:type="dcterms:W3CDTF">2022-07-20T11:53:00Z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2022-07-20T00:00:00Z</vt:filetime>
  </property>
</Properties>
</file>