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66675</wp:posOffset>
            </wp:positionV>
            <wp:extent cx="1485900" cy="1238250"/>
            <wp:effectExtent l="0" t="0" r="0" b="0"/>
            <wp:wrapTight wrapText="bothSides">
              <wp:wrapPolygon edited="0">
                <wp:start x="0" y="0"/>
                <wp:lineTo x="0" y="21268"/>
                <wp:lineTo x="21323" y="21268"/>
                <wp:lineTo x="21323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PIANO PER LA RIPRESA DELLE ATTIVITÀ DIDATTICHE A.A. 2020/21</w:t>
      </w:r>
    </w:p>
    <w:p w:rsidR="00E91566" w:rsidRDefault="00E91566" w:rsidP="00C568B0">
      <w:pPr>
        <w:ind w:right="-170" w:firstLine="567"/>
        <w:jc w:val="both"/>
        <w:rPr>
          <w:sz w:val="24"/>
          <w:szCs w:val="24"/>
        </w:rPr>
      </w:pPr>
    </w:p>
    <w:p w:rsidR="00E91566" w:rsidRDefault="00E91566" w:rsidP="00C568B0">
      <w:pPr>
        <w:ind w:right="-170" w:firstLine="567"/>
        <w:jc w:val="both"/>
        <w:rPr>
          <w:sz w:val="24"/>
          <w:szCs w:val="24"/>
        </w:rPr>
      </w:pPr>
    </w:p>
    <w:p w:rsidR="00C568B0" w:rsidRDefault="00C568B0" w:rsidP="00C568B0">
      <w:pPr>
        <w:ind w:right="-170" w:firstLine="567"/>
        <w:jc w:val="both"/>
        <w:rPr>
          <w:sz w:val="24"/>
          <w:szCs w:val="24"/>
        </w:rPr>
      </w:pPr>
      <w:r>
        <w:rPr>
          <w:sz w:val="24"/>
          <w:szCs w:val="24"/>
        </w:rPr>
        <w:t>Sulla base dell’istruttoria effettuata</w:t>
      </w:r>
      <w:r w:rsidR="00E91566">
        <w:rPr>
          <w:sz w:val="24"/>
          <w:szCs w:val="24"/>
        </w:rPr>
        <w:t xml:space="preserve"> dalle segreterie competenti, </w:t>
      </w:r>
      <w:r>
        <w:rPr>
          <w:sz w:val="24"/>
          <w:szCs w:val="24"/>
        </w:rPr>
        <w:t xml:space="preserve">delle verifiche svolte </w:t>
      </w:r>
      <w:r w:rsidR="00521000">
        <w:rPr>
          <w:sz w:val="24"/>
          <w:szCs w:val="24"/>
        </w:rPr>
        <w:t xml:space="preserve">dai tecnici informatici e della delibera dipartimentale del mese di luglio, il Dipartimento di Giurisprudenza </w:t>
      </w:r>
      <w:r>
        <w:rPr>
          <w:sz w:val="24"/>
          <w:szCs w:val="24"/>
        </w:rPr>
        <w:t>propone il presente piano per la ripresa delle attività didattiche in modalità mista a parti</w:t>
      </w:r>
      <w:r w:rsidR="00521000">
        <w:rPr>
          <w:sz w:val="24"/>
          <w:szCs w:val="24"/>
        </w:rPr>
        <w:t>re da settembre 2020, nel pieno rispetto delle linee guida indicate dal Sena</w:t>
      </w:r>
      <w:r w:rsidR="00E91566">
        <w:rPr>
          <w:sz w:val="24"/>
          <w:szCs w:val="24"/>
        </w:rPr>
        <w:t xml:space="preserve">to accademico. In particolare, </w:t>
      </w:r>
      <w:r w:rsidR="00521000">
        <w:rPr>
          <w:sz w:val="24"/>
          <w:szCs w:val="24"/>
        </w:rPr>
        <w:t>intende</w:t>
      </w:r>
      <w:r>
        <w:rPr>
          <w:sz w:val="24"/>
          <w:szCs w:val="24"/>
        </w:rPr>
        <w:t>:</w:t>
      </w:r>
    </w:p>
    <w:p w:rsidR="00744AF4" w:rsidRDefault="00744AF4" w:rsidP="00C568B0">
      <w:pPr>
        <w:ind w:right="-170" w:firstLine="567"/>
        <w:jc w:val="both"/>
        <w:rPr>
          <w:sz w:val="24"/>
          <w:szCs w:val="24"/>
        </w:rPr>
      </w:pPr>
    </w:p>
    <w:p w:rsidR="00744AF4" w:rsidRDefault="00744AF4" w:rsidP="00C568B0">
      <w:pPr>
        <w:ind w:right="-170" w:firstLine="567"/>
        <w:jc w:val="both"/>
        <w:rPr>
          <w:sz w:val="24"/>
          <w:szCs w:val="24"/>
        </w:rPr>
      </w:pPr>
    </w:p>
    <w:p w:rsidR="00521000" w:rsidRDefault="00521000" w:rsidP="00C568B0">
      <w:pPr>
        <w:pStyle w:val="Paragrafoelenco"/>
        <w:numPr>
          <w:ilvl w:val="0"/>
          <w:numId w:val="1"/>
        </w:numPr>
        <w:spacing w:line="240" w:lineRule="auto"/>
        <w:ind w:left="993" w:right="-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ESAMI</w:t>
      </w:r>
    </w:p>
    <w:p w:rsidR="00C568B0" w:rsidRDefault="00744AF4" w:rsidP="00744AF4">
      <w:pPr>
        <w:pStyle w:val="Paragrafoelenco"/>
        <w:numPr>
          <w:ilvl w:val="0"/>
          <w:numId w:val="3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C568B0" w:rsidRPr="00741AE1">
        <w:rPr>
          <w:rFonts w:ascii="Times New Roman" w:hAnsi="Times New Roman"/>
          <w:sz w:val="24"/>
          <w:szCs w:val="24"/>
        </w:rPr>
        <w:t xml:space="preserve">volgere </w:t>
      </w:r>
      <w:r w:rsidR="00521000">
        <w:rPr>
          <w:rFonts w:ascii="Times New Roman" w:hAnsi="Times New Roman"/>
          <w:sz w:val="24"/>
          <w:szCs w:val="24"/>
        </w:rPr>
        <w:t xml:space="preserve">in presenza solo </w:t>
      </w:r>
      <w:r w:rsidR="00C568B0" w:rsidRPr="00741AE1">
        <w:rPr>
          <w:rFonts w:ascii="Times New Roman" w:hAnsi="Times New Roman"/>
          <w:sz w:val="24"/>
          <w:szCs w:val="24"/>
        </w:rPr>
        <w:t xml:space="preserve">gli </w:t>
      </w:r>
      <w:r w:rsidR="00C568B0" w:rsidRPr="00744AF4">
        <w:rPr>
          <w:rFonts w:ascii="Times New Roman" w:hAnsi="Times New Roman"/>
          <w:sz w:val="24"/>
          <w:szCs w:val="24"/>
        </w:rPr>
        <w:t>esami di profitto</w:t>
      </w:r>
      <w:r w:rsidR="00C568B0" w:rsidRPr="00741AE1">
        <w:rPr>
          <w:rFonts w:ascii="Times New Roman" w:hAnsi="Times New Roman"/>
          <w:sz w:val="24"/>
          <w:szCs w:val="24"/>
        </w:rPr>
        <w:t xml:space="preserve"> dell’appello di settembre </w:t>
      </w:r>
      <w:r w:rsidR="00C568B0">
        <w:rPr>
          <w:rFonts w:ascii="Times New Roman" w:hAnsi="Times New Roman"/>
          <w:sz w:val="24"/>
          <w:szCs w:val="24"/>
        </w:rPr>
        <w:t>relativi</w:t>
      </w:r>
      <w:r w:rsidR="00C568B0" w:rsidRPr="00741AE1">
        <w:rPr>
          <w:rFonts w:ascii="Times New Roman" w:hAnsi="Times New Roman"/>
          <w:sz w:val="24"/>
          <w:szCs w:val="24"/>
        </w:rPr>
        <w:t xml:space="preserve"> </w:t>
      </w:r>
      <w:r w:rsidR="00C568B0">
        <w:rPr>
          <w:rFonts w:ascii="Times New Roman" w:hAnsi="Times New Roman"/>
          <w:sz w:val="24"/>
          <w:szCs w:val="24"/>
        </w:rPr>
        <w:t xml:space="preserve">agli insegnamenti del </w:t>
      </w:r>
      <w:r w:rsidR="00C568B0" w:rsidRPr="00741AE1">
        <w:rPr>
          <w:rFonts w:ascii="Times New Roman" w:hAnsi="Times New Roman"/>
          <w:sz w:val="24"/>
          <w:szCs w:val="24"/>
        </w:rPr>
        <w:t xml:space="preserve">Corso di Laurea Magistrale in Giurisprudenza e </w:t>
      </w:r>
      <w:r w:rsidR="00C568B0">
        <w:rPr>
          <w:rFonts w:ascii="Times New Roman" w:hAnsi="Times New Roman"/>
          <w:sz w:val="24"/>
          <w:szCs w:val="24"/>
        </w:rPr>
        <w:t xml:space="preserve">del </w:t>
      </w:r>
      <w:r w:rsidR="00C568B0" w:rsidRPr="00741AE1">
        <w:rPr>
          <w:rFonts w:ascii="Times New Roman" w:hAnsi="Times New Roman"/>
          <w:sz w:val="24"/>
          <w:szCs w:val="24"/>
        </w:rPr>
        <w:t>Corso di Laurea in Consulente del lavoro ed esperto di relazioni industriali</w:t>
      </w:r>
      <w:r w:rsidR="00C568B0">
        <w:rPr>
          <w:rFonts w:ascii="Times New Roman" w:hAnsi="Times New Roman"/>
          <w:sz w:val="24"/>
          <w:szCs w:val="24"/>
        </w:rPr>
        <w:t xml:space="preserve"> con un </w:t>
      </w:r>
      <w:r w:rsidR="00C568B0" w:rsidRPr="00744AF4">
        <w:rPr>
          <w:rFonts w:ascii="Times New Roman" w:hAnsi="Times New Roman"/>
          <w:b/>
          <w:sz w:val="24"/>
          <w:szCs w:val="24"/>
        </w:rPr>
        <w:t>numero di studenti prenotati uguale o inferiore a 30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44AF4" w:rsidRDefault="00744AF4" w:rsidP="00521000">
      <w:pPr>
        <w:pStyle w:val="Paragrafoelenco"/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</w:p>
    <w:p w:rsidR="00744AF4" w:rsidRDefault="00744AF4" w:rsidP="00521000">
      <w:pPr>
        <w:pStyle w:val="Paragrafoelenco"/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</w:p>
    <w:p w:rsidR="00521000" w:rsidRDefault="00521000" w:rsidP="00C568B0">
      <w:pPr>
        <w:pStyle w:val="Paragrafoelenco"/>
        <w:numPr>
          <w:ilvl w:val="0"/>
          <w:numId w:val="1"/>
        </w:numPr>
        <w:spacing w:line="240" w:lineRule="auto"/>
        <w:ind w:left="993" w:right="-17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LEZIONI</w:t>
      </w:r>
    </w:p>
    <w:p w:rsidR="00744AF4" w:rsidRDefault="00744AF4" w:rsidP="00744AF4">
      <w:pPr>
        <w:pStyle w:val="Paragrafoelenco"/>
        <w:spacing w:line="240" w:lineRule="auto"/>
        <w:ind w:left="993" w:right="-170"/>
        <w:jc w:val="both"/>
        <w:rPr>
          <w:rFonts w:ascii="Times New Roman" w:hAnsi="Times New Roman"/>
          <w:sz w:val="24"/>
          <w:szCs w:val="24"/>
        </w:rPr>
      </w:pPr>
    </w:p>
    <w:p w:rsidR="00C568B0" w:rsidRPr="00A97641" w:rsidRDefault="00521000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521000">
        <w:rPr>
          <w:rFonts w:ascii="Times New Roman" w:hAnsi="Times New Roman"/>
          <w:b/>
          <w:sz w:val="24"/>
          <w:szCs w:val="24"/>
        </w:rPr>
        <w:t>Iniziare le lezioni</w:t>
      </w:r>
      <w:r>
        <w:rPr>
          <w:rFonts w:ascii="Times New Roman" w:hAnsi="Times New Roman"/>
          <w:sz w:val="24"/>
          <w:szCs w:val="24"/>
        </w:rPr>
        <w:t xml:space="preserve"> il 14 settembre 2020, sospendendo</w:t>
      </w:r>
      <w:r w:rsidR="00C568B0">
        <w:rPr>
          <w:rFonts w:ascii="Times New Roman" w:hAnsi="Times New Roman"/>
          <w:sz w:val="24"/>
          <w:szCs w:val="24"/>
        </w:rPr>
        <w:t xml:space="preserve"> la facoltà</w:t>
      </w:r>
      <w:r>
        <w:rPr>
          <w:rFonts w:ascii="Times New Roman" w:hAnsi="Times New Roman"/>
          <w:sz w:val="24"/>
          <w:szCs w:val="24"/>
        </w:rPr>
        <w:t>,</w:t>
      </w:r>
      <w:r w:rsidR="00C568B0">
        <w:rPr>
          <w:rFonts w:ascii="Times New Roman" w:hAnsi="Times New Roman"/>
          <w:sz w:val="24"/>
          <w:szCs w:val="24"/>
        </w:rPr>
        <w:t xml:space="preserve"> concessa ai docenti che sono titolari di insegnamenti con un numero di </w:t>
      </w:r>
      <w:proofErr w:type="spellStart"/>
      <w:r w:rsidR="00C568B0">
        <w:rPr>
          <w:rFonts w:ascii="Times New Roman" w:hAnsi="Times New Roman"/>
          <w:sz w:val="24"/>
          <w:szCs w:val="24"/>
        </w:rPr>
        <w:t>cfu</w:t>
      </w:r>
      <w:proofErr w:type="spellEnd"/>
      <w:r w:rsidR="00C568B0">
        <w:rPr>
          <w:rFonts w:ascii="Times New Roman" w:hAnsi="Times New Roman"/>
          <w:sz w:val="24"/>
          <w:szCs w:val="24"/>
        </w:rPr>
        <w:t xml:space="preserve"> superiore a 9</w:t>
      </w:r>
      <w:r>
        <w:rPr>
          <w:rFonts w:ascii="Times New Roman" w:hAnsi="Times New Roman"/>
          <w:sz w:val="24"/>
          <w:szCs w:val="24"/>
        </w:rPr>
        <w:t>,</w:t>
      </w:r>
      <w:r w:rsidR="00C568B0">
        <w:rPr>
          <w:rFonts w:ascii="Times New Roman" w:hAnsi="Times New Roman"/>
          <w:sz w:val="24"/>
          <w:szCs w:val="24"/>
        </w:rPr>
        <w:t xml:space="preserve"> di iniziare le lezioni</w:t>
      </w:r>
      <w:r w:rsidR="00744AF4">
        <w:rPr>
          <w:rFonts w:ascii="Times New Roman" w:hAnsi="Times New Roman"/>
          <w:sz w:val="24"/>
          <w:szCs w:val="24"/>
        </w:rPr>
        <w:t xml:space="preserve"> a partire dal 7 settembre 2020.</w:t>
      </w:r>
    </w:p>
    <w:p w:rsidR="00C568B0" w:rsidRDefault="00521000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 w:rsidRPr="00521000">
        <w:rPr>
          <w:rFonts w:ascii="Times New Roman" w:hAnsi="Times New Roman"/>
          <w:b/>
          <w:sz w:val="24"/>
          <w:szCs w:val="24"/>
        </w:rPr>
        <w:t>S</w:t>
      </w:r>
      <w:r w:rsidR="00C568B0" w:rsidRPr="00521000">
        <w:rPr>
          <w:rFonts w:ascii="Times New Roman" w:hAnsi="Times New Roman"/>
          <w:b/>
          <w:sz w:val="24"/>
          <w:szCs w:val="24"/>
        </w:rPr>
        <w:t xml:space="preserve">volgere </w:t>
      </w:r>
      <w:r w:rsidRPr="00521000">
        <w:rPr>
          <w:rFonts w:ascii="Times New Roman" w:hAnsi="Times New Roman"/>
          <w:b/>
          <w:sz w:val="24"/>
          <w:szCs w:val="24"/>
        </w:rPr>
        <w:t xml:space="preserve">in presenza </w:t>
      </w:r>
      <w:r w:rsidR="00C568B0" w:rsidRPr="00521000">
        <w:rPr>
          <w:rFonts w:ascii="Times New Roman" w:hAnsi="Times New Roman"/>
          <w:b/>
          <w:sz w:val="24"/>
          <w:szCs w:val="24"/>
        </w:rPr>
        <w:t>le lezioni del I anno di tutti i Corsi di Laurea del Dipartimento</w:t>
      </w:r>
      <w:r w:rsidR="00C56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(consentendo la c.d. modalità duale</w:t>
      </w:r>
      <w:r w:rsidR="00744AF4">
        <w:rPr>
          <w:rFonts w:ascii="Times New Roman" w:hAnsi="Times New Roman"/>
          <w:sz w:val="24"/>
          <w:szCs w:val="24"/>
        </w:rPr>
        <w:t>).</w:t>
      </w:r>
    </w:p>
    <w:p w:rsidR="00744AF4" w:rsidRDefault="00744AF4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Svolgere in presenza, ma in aule ubicate su piani diversi rispetto alle lezioni del I anno, </w:t>
      </w:r>
      <w:r w:rsidRPr="00744AF4">
        <w:rPr>
          <w:rFonts w:ascii="Times New Roman" w:hAnsi="Times New Roman"/>
          <w:sz w:val="24"/>
          <w:szCs w:val="24"/>
        </w:rPr>
        <w:t xml:space="preserve">le lezioni di alcuni corsi del V anno del </w:t>
      </w:r>
      <w:proofErr w:type="spellStart"/>
      <w:r w:rsidRPr="00744AF4">
        <w:rPr>
          <w:rFonts w:ascii="Times New Roman" w:hAnsi="Times New Roman"/>
          <w:sz w:val="24"/>
          <w:szCs w:val="24"/>
        </w:rPr>
        <w:t>CdS</w:t>
      </w:r>
      <w:proofErr w:type="spellEnd"/>
      <w:r w:rsidRPr="00744AF4">
        <w:rPr>
          <w:rFonts w:ascii="Times New Roman" w:hAnsi="Times New Roman"/>
          <w:sz w:val="24"/>
          <w:szCs w:val="24"/>
        </w:rPr>
        <w:t xml:space="preserve"> Magistrale e del III anno del </w:t>
      </w:r>
      <w:proofErr w:type="spellStart"/>
      <w:r w:rsidRPr="00744AF4">
        <w:rPr>
          <w:rFonts w:ascii="Times New Roman" w:hAnsi="Times New Roman"/>
          <w:sz w:val="24"/>
          <w:szCs w:val="24"/>
        </w:rPr>
        <w:t>CdS</w:t>
      </w:r>
      <w:proofErr w:type="spellEnd"/>
      <w:r w:rsidRPr="00744AF4">
        <w:rPr>
          <w:rFonts w:ascii="Times New Roman" w:hAnsi="Times New Roman"/>
          <w:sz w:val="24"/>
          <w:szCs w:val="24"/>
        </w:rPr>
        <w:t xml:space="preserve"> di Consulente del lavoro</w:t>
      </w:r>
      <w:r>
        <w:rPr>
          <w:rFonts w:ascii="Times New Roman" w:hAnsi="Times New Roman"/>
          <w:sz w:val="24"/>
          <w:szCs w:val="24"/>
        </w:rPr>
        <w:t>, scelti sulla base del ridotto numero di studenti.</w:t>
      </w:r>
    </w:p>
    <w:p w:rsidR="00521000" w:rsidRPr="00521000" w:rsidRDefault="00521000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Predefinire il numero di frequentanti per ciascun corso, </w:t>
      </w:r>
      <w:r>
        <w:rPr>
          <w:rFonts w:ascii="Times New Roman" w:hAnsi="Times New Roman"/>
          <w:sz w:val="24"/>
          <w:szCs w:val="24"/>
        </w:rPr>
        <w:t>attraverso la PRENOTAZIONE via mail (</w:t>
      </w:r>
      <w:hyperlink r:id="rId7" w:history="1">
        <w:r w:rsidRPr="001002EF">
          <w:rPr>
            <w:rStyle w:val="Collegamentoipertestuale"/>
            <w:rFonts w:ascii="Times New Roman" w:hAnsi="Times New Roman"/>
            <w:sz w:val="24"/>
            <w:szCs w:val="24"/>
          </w:rPr>
          <w:t>prenotazionilezionigiurisprudenza@unifg.it</w:t>
        </w:r>
      </w:hyperlink>
      <w:r>
        <w:rPr>
          <w:rFonts w:ascii="Times New Roman" w:hAnsi="Times New Roman"/>
          <w:sz w:val="24"/>
          <w:szCs w:val="24"/>
        </w:rPr>
        <w:t>) che lo studente effettuerà entro il 7 settembre;</w:t>
      </w:r>
      <w:r w:rsidR="00744AF4">
        <w:rPr>
          <w:rFonts w:ascii="Times New Roman" w:hAnsi="Times New Roman"/>
          <w:sz w:val="24"/>
          <w:szCs w:val="24"/>
        </w:rPr>
        <w:t xml:space="preserve"> per lo studente immatricolato, sarà prevista una prenotazione tardiva a far data dalla </w:t>
      </w:r>
      <w:r w:rsidR="00CC7FEA">
        <w:rPr>
          <w:rFonts w:ascii="Times New Roman" w:hAnsi="Times New Roman"/>
          <w:sz w:val="24"/>
          <w:szCs w:val="24"/>
        </w:rPr>
        <w:t xml:space="preserve">sua </w:t>
      </w:r>
      <w:r w:rsidR="00744AF4">
        <w:rPr>
          <w:rFonts w:ascii="Times New Roman" w:hAnsi="Times New Roman"/>
          <w:sz w:val="24"/>
          <w:szCs w:val="24"/>
        </w:rPr>
        <w:t>immatricolazione.</w:t>
      </w:r>
    </w:p>
    <w:p w:rsidR="00C568B0" w:rsidRDefault="00521000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C568B0"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z w:val="24"/>
          <w:szCs w:val="24"/>
        </w:rPr>
        <w:t xml:space="preserve">tinare </w:t>
      </w:r>
      <w:r w:rsidR="00C568B0">
        <w:rPr>
          <w:rFonts w:ascii="Times New Roman" w:hAnsi="Times New Roman"/>
          <w:sz w:val="24"/>
          <w:szCs w:val="24"/>
        </w:rPr>
        <w:t xml:space="preserve">ad ogni </w:t>
      </w:r>
      <w:proofErr w:type="spellStart"/>
      <w:r w:rsidR="00C568B0">
        <w:rPr>
          <w:rFonts w:ascii="Times New Roman" w:hAnsi="Times New Roman"/>
          <w:sz w:val="24"/>
          <w:szCs w:val="24"/>
        </w:rPr>
        <w:t>CdS</w:t>
      </w:r>
      <w:proofErr w:type="spellEnd"/>
      <w:r w:rsidR="00C56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l’utilizzo esclusivo di 1 o 2</w:t>
      </w:r>
      <w:r w:rsidR="00C568B0" w:rsidRPr="00521000">
        <w:rPr>
          <w:rFonts w:ascii="Times New Roman" w:hAnsi="Times New Roman"/>
          <w:b/>
          <w:sz w:val="24"/>
          <w:szCs w:val="24"/>
        </w:rPr>
        <w:t xml:space="preserve"> aule dedicate</w:t>
      </w:r>
      <w:r w:rsidR="00C568B0">
        <w:rPr>
          <w:rFonts w:ascii="Times New Roman" w:hAnsi="Times New Roman"/>
          <w:sz w:val="24"/>
          <w:szCs w:val="24"/>
        </w:rPr>
        <w:t xml:space="preserve"> (sulla base del numero di frequentanti</w:t>
      </w:r>
      <w:r>
        <w:rPr>
          <w:rFonts w:ascii="Times New Roman" w:hAnsi="Times New Roman"/>
          <w:sz w:val="24"/>
          <w:szCs w:val="24"/>
        </w:rPr>
        <w:t>; le aule sono tutte dotate di collegamento streaming tra di loro)</w:t>
      </w:r>
      <w:r w:rsidR="00744AF4">
        <w:rPr>
          <w:rFonts w:ascii="Times New Roman" w:hAnsi="Times New Roman"/>
          <w:sz w:val="24"/>
          <w:szCs w:val="24"/>
        </w:rPr>
        <w:t>.</w:t>
      </w:r>
    </w:p>
    <w:p w:rsidR="00C568B0" w:rsidRDefault="00744AF4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568B0">
        <w:rPr>
          <w:rFonts w:ascii="Times New Roman" w:hAnsi="Times New Roman"/>
          <w:sz w:val="24"/>
          <w:szCs w:val="24"/>
        </w:rPr>
        <w:t>revedere</w:t>
      </w:r>
      <w:r>
        <w:rPr>
          <w:rFonts w:ascii="Times New Roman" w:hAnsi="Times New Roman"/>
          <w:sz w:val="24"/>
          <w:szCs w:val="24"/>
        </w:rPr>
        <w:t>,</w:t>
      </w:r>
      <w:r w:rsidR="00C568B0">
        <w:rPr>
          <w:rFonts w:ascii="Times New Roman" w:hAnsi="Times New Roman"/>
          <w:sz w:val="24"/>
          <w:szCs w:val="24"/>
        </w:rPr>
        <w:t xml:space="preserve"> per ogni giorno di lezione</w:t>
      </w:r>
      <w:r>
        <w:rPr>
          <w:rFonts w:ascii="Times New Roman" w:hAnsi="Times New Roman"/>
          <w:sz w:val="24"/>
          <w:szCs w:val="24"/>
        </w:rPr>
        <w:t>,</w:t>
      </w:r>
      <w:r w:rsidR="00C568B0">
        <w:rPr>
          <w:rFonts w:ascii="Times New Roman" w:hAnsi="Times New Roman"/>
          <w:sz w:val="24"/>
          <w:szCs w:val="24"/>
        </w:rPr>
        <w:t xml:space="preserve"> </w:t>
      </w:r>
      <w:r w:rsidR="00C568B0" w:rsidRPr="00744AF4">
        <w:rPr>
          <w:rFonts w:ascii="Times New Roman" w:hAnsi="Times New Roman"/>
          <w:b/>
          <w:sz w:val="24"/>
          <w:szCs w:val="24"/>
        </w:rPr>
        <w:t xml:space="preserve">orari di inizio </w:t>
      </w:r>
      <w:r>
        <w:rPr>
          <w:rFonts w:ascii="Times New Roman" w:hAnsi="Times New Roman"/>
          <w:b/>
          <w:sz w:val="24"/>
          <w:szCs w:val="24"/>
        </w:rPr>
        <w:t xml:space="preserve">della prima lezione </w:t>
      </w:r>
      <w:r w:rsidR="00CC7FEA">
        <w:rPr>
          <w:rFonts w:ascii="Times New Roman" w:hAnsi="Times New Roman"/>
          <w:sz w:val="24"/>
          <w:szCs w:val="24"/>
        </w:rPr>
        <w:t xml:space="preserve">differenti per ogni </w:t>
      </w:r>
      <w:proofErr w:type="spellStart"/>
      <w:r w:rsidR="00CC7FEA">
        <w:rPr>
          <w:rFonts w:ascii="Times New Roman" w:hAnsi="Times New Roman"/>
          <w:sz w:val="24"/>
          <w:szCs w:val="24"/>
        </w:rPr>
        <w:t>CdS</w:t>
      </w:r>
      <w:proofErr w:type="spellEnd"/>
      <w:r w:rsidR="00CC7FEA">
        <w:rPr>
          <w:rFonts w:ascii="Times New Roman" w:hAnsi="Times New Roman"/>
          <w:sz w:val="24"/>
          <w:szCs w:val="24"/>
        </w:rPr>
        <w:t xml:space="preserve">, così da </w:t>
      </w:r>
      <w:proofErr w:type="spellStart"/>
      <w:r w:rsidR="00CC7FEA">
        <w:rPr>
          <w:rFonts w:ascii="Times New Roman" w:hAnsi="Times New Roman"/>
          <w:sz w:val="24"/>
          <w:szCs w:val="24"/>
        </w:rPr>
        <w:t>sfalzare</w:t>
      </w:r>
      <w:proofErr w:type="spellEnd"/>
      <w:r w:rsidR="00CC7FEA">
        <w:rPr>
          <w:rFonts w:ascii="Times New Roman" w:hAnsi="Times New Roman"/>
          <w:sz w:val="24"/>
          <w:szCs w:val="24"/>
        </w:rPr>
        <w:t xml:space="preserve"> i momenti collettivi di accesso all’aula.</w:t>
      </w:r>
    </w:p>
    <w:p w:rsidR="00C568B0" w:rsidRDefault="00744AF4" w:rsidP="00744AF4">
      <w:pPr>
        <w:pStyle w:val="Paragrafoelenco"/>
        <w:numPr>
          <w:ilvl w:val="0"/>
          <w:numId w:val="2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Tenere, per tutti gli altri corsi, le lezioni DA REMOTO, </w:t>
      </w:r>
      <w:r w:rsidR="00C568B0">
        <w:rPr>
          <w:rFonts w:ascii="Times New Roman" w:hAnsi="Times New Roman"/>
          <w:sz w:val="24"/>
          <w:szCs w:val="24"/>
        </w:rPr>
        <w:t>preved</w:t>
      </w:r>
      <w:r>
        <w:rPr>
          <w:rFonts w:ascii="Times New Roman" w:hAnsi="Times New Roman"/>
          <w:sz w:val="24"/>
          <w:szCs w:val="24"/>
        </w:rPr>
        <w:t>endo</w:t>
      </w:r>
      <w:r w:rsidR="00C568B0">
        <w:rPr>
          <w:rFonts w:ascii="Times New Roman" w:hAnsi="Times New Roman"/>
          <w:sz w:val="24"/>
          <w:szCs w:val="24"/>
        </w:rPr>
        <w:t xml:space="preserve"> che i docenti possano utilizzare, </w:t>
      </w:r>
      <w:r w:rsidR="00C568B0" w:rsidRPr="00CE6BB0">
        <w:rPr>
          <w:rFonts w:ascii="Times New Roman" w:hAnsi="Times New Roman"/>
          <w:sz w:val="24"/>
          <w:szCs w:val="24"/>
        </w:rPr>
        <w:t>in tutti i casi in cui ciò sia possibile</w:t>
      </w:r>
      <w:r w:rsidR="00C568B0">
        <w:rPr>
          <w:rFonts w:ascii="Times New Roman" w:hAnsi="Times New Roman"/>
          <w:sz w:val="24"/>
          <w:szCs w:val="24"/>
        </w:rPr>
        <w:t>,</w:t>
      </w:r>
      <w:r w:rsidR="00C568B0" w:rsidRPr="00CE6BB0">
        <w:rPr>
          <w:rFonts w:ascii="Times New Roman" w:hAnsi="Times New Roman"/>
          <w:sz w:val="24"/>
          <w:szCs w:val="24"/>
        </w:rPr>
        <w:t xml:space="preserve"> materiale didattico digitale in formato open </w:t>
      </w:r>
      <w:proofErr w:type="spellStart"/>
      <w:r w:rsidR="00C568B0" w:rsidRPr="00CE6BB0">
        <w:rPr>
          <w:rFonts w:ascii="Times New Roman" w:hAnsi="Times New Roman"/>
          <w:sz w:val="24"/>
          <w:szCs w:val="24"/>
        </w:rPr>
        <w:t>access</w:t>
      </w:r>
      <w:proofErr w:type="spellEnd"/>
      <w:r w:rsidR="00C568B0" w:rsidRPr="00CE6BB0">
        <w:rPr>
          <w:rFonts w:ascii="Times New Roman" w:hAnsi="Times New Roman"/>
          <w:sz w:val="24"/>
          <w:szCs w:val="24"/>
        </w:rPr>
        <w:t xml:space="preserve"> e in formato e-book, anche operando le necessarie rimodulazioni dei programmi di insegnamento in modo da rendere gli stessi coerenti con la fruizione del materiale didattico sopra indicato</w:t>
      </w:r>
      <w:r w:rsidR="00C568B0">
        <w:rPr>
          <w:rFonts w:ascii="Times New Roman" w:hAnsi="Times New Roman"/>
          <w:sz w:val="24"/>
          <w:szCs w:val="24"/>
        </w:rPr>
        <w:t>.</w:t>
      </w:r>
    </w:p>
    <w:p w:rsidR="00744AF4" w:rsidRDefault="00744AF4" w:rsidP="00744AF4">
      <w:pPr>
        <w:pStyle w:val="Paragrafoelenco"/>
        <w:spacing w:line="240" w:lineRule="auto"/>
        <w:ind w:left="1713" w:right="-170"/>
        <w:jc w:val="both"/>
        <w:rPr>
          <w:rFonts w:ascii="Times New Roman" w:hAnsi="Times New Roman"/>
          <w:sz w:val="24"/>
          <w:szCs w:val="24"/>
        </w:rPr>
      </w:pPr>
    </w:p>
    <w:p w:rsidR="00744AF4" w:rsidRDefault="00744AF4" w:rsidP="00744AF4">
      <w:pPr>
        <w:pStyle w:val="Paragrafoelenco"/>
        <w:spacing w:line="240" w:lineRule="auto"/>
        <w:ind w:left="1713" w:right="-170"/>
        <w:jc w:val="both"/>
        <w:rPr>
          <w:rFonts w:ascii="Times New Roman" w:hAnsi="Times New Roman"/>
          <w:sz w:val="24"/>
          <w:szCs w:val="24"/>
        </w:rPr>
      </w:pPr>
    </w:p>
    <w:p w:rsidR="00744AF4" w:rsidRDefault="00744AF4" w:rsidP="00E91566">
      <w:pPr>
        <w:pStyle w:val="Paragrafoelenco"/>
        <w:numPr>
          <w:ilvl w:val="0"/>
          <w:numId w:val="1"/>
        </w:numPr>
        <w:spacing w:line="240" w:lineRule="auto"/>
        <w:ind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DISTANZIAMENTO SOCIALE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fine di garantire che gli studenti non si trovino MAI in una condizione di ravvicinamento, si prevede che: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ACCESSO DIPARTIMENTO: solo dal portone principale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USCITA DAL DIPARTIMENTO: solo da portone secondario</w:t>
      </w:r>
    </w:p>
    <w:p w:rsidR="00D74883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REGISTRAZIONE: al momento della prenotazione al corso, da effettuarsi via mail entro il 7 settembre, la segreteria (sig.ra Giovanna </w:t>
      </w:r>
      <w:proofErr w:type="spellStart"/>
      <w:r>
        <w:rPr>
          <w:rFonts w:ascii="Times New Roman" w:hAnsi="Times New Roman"/>
          <w:sz w:val="24"/>
          <w:szCs w:val="24"/>
        </w:rPr>
        <w:t>Lombani</w:t>
      </w:r>
      <w:proofErr w:type="spellEnd"/>
      <w:r>
        <w:rPr>
          <w:rFonts w:ascii="Times New Roman" w:hAnsi="Times New Roman"/>
          <w:sz w:val="24"/>
          <w:szCs w:val="24"/>
        </w:rPr>
        <w:t xml:space="preserve">) rilascerà via mail allo studente un codice a barre o un </w:t>
      </w:r>
      <w:proofErr w:type="spellStart"/>
      <w:r>
        <w:rPr>
          <w:rFonts w:ascii="Times New Roman" w:hAnsi="Times New Roman"/>
          <w:sz w:val="24"/>
          <w:szCs w:val="24"/>
        </w:rPr>
        <w:t>qr</w:t>
      </w:r>
      <w:proofErr w:type="spellEnd"/>
      <w:r>
        <w:rPr>
          <w:rFonts w:ascii="Times New Roman" w:hAnsi="Times New Roman"/>
          <w:sz w:val="24"/>
          <w:szCs w:val="24"/>
        </w:rPr>
        <w:t xml:space="preserve"> code. 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 ogni accesso al dipartimento, il personale (guardia giurata) dotato di un lettore, registrerà il </w:t>
      </w:r>
      <w:proofErr w:type="spellStart"/>
      <w:r>
        <w:rPr>
          <w:rFonts w:ascii="Times New Roman" w:hAnsi="Times New Roman"/>
          <w:sz w:val="24"/>
          <w:szCs w:val="24"/>
        </w:rPr>
        <w:t>qrcode</w:t>
      </w:r>
      <w:proofErr w:type="spellEnd"/>
      <w:r>
        <w:rPr>
          <w:rFonts w:ascii="Times New Roman" w:hAnsi="Times New Roman"/>
          <w:sz w:val="24"/>
          <w:szCs w:val="24"/>
        </w:rPr>
        <w:t xml:space="preserve"> mostratogli dallo studente. Stessa operazione sarà effettuata all’uscita dal dipartimento. 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lezione, il docente avrà l’elenco degli studenti prenotati e procederà a fare l’appello. L’elenco spuntato sarà custodito presso la segreteria di direzione, così come i registri dei flussi di accesso e uscita.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aula, gli studenti saranno seduti secondo l’ordine e nel numero definito dalla Commissione </w:t>
      </w:r>
      <w:proofErr w:type="spellStart"/>
      <w:r>
        <w:rPr>
          <w:rFonts w:ascii="Times New Roman" w:hAnsi="Times New Roman"/>
          <w:sz w:val="24"/>
          <w:szCs w:val="24"/>
        </w:rPr>
        <w:t>Covid</w:t>
      </w:r>
      <w:proofErr w:type="spellEnd"/>
      <w:r>
        <w:rPr>
          <w:rFonts w:ascii="Times New Roman" w:hAnsi="Times New Roman"/>
          <w:sz w:val="24"/>
          <w:szCs w:val="24"/>
        </w:rPr>
        <w:t xml:space="preserve"> dell’Ateneo che sta lavorando a mappare le aule.</w:t>
      </w:r>
    </w:p>
    <w:p w:rsidR="00CC7FEA" w:rsidRDefault="00CC7FEA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docente monitorerà che non ci sia sovrannumero rispetto all’elenco dei prenotati.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 corridoi, non saranno disponibile sedie e tavoli.</w:t>
      </w: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Nei corridoi, non sarà possibile sostare.</w:t>
      </w:r>
    </w:p>
    <w:p w:rsidR="00CC7FEA" w:rsidRDefault="00CC7FEA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p w:rsidR="00E91566" w:rsidRPr="00E91566" w:rsidRDefault="00E91566" w:rsidP="00E91566">
      <w:pPr>
        <w:pStyle w:val="Paragrafoelenco"/>
        <w:spacing w:line="240" w:lineRule="auto"/>
        <w:ind w:left="1494" w:right="-170"/>
        <w:jc w:val="both"/>
        <w:rPr>
          <w:rFonts w:ascii="Times New Roman" w:hAnsi="Times New Roman"/>
          <w:sz w:val="24"/>
          <w:szCs w:val="24"/>
        </w:rPr>
      </w:pPr>
    </w:p>
    <w:sectPr w:rsidR="00E91566" w:rsidRPr="00E91566" w:rsidSect="00181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C05D5"/>
    <w:multiLevelType w:val="hybridMultilevel"/>
    <w:tmpl w:val="FC889B48"/>
    <w:lvl w:ilvl="0" w:tplc="024EE4F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EE57722"/>
    <w:multiLevelType w:val="hybridMultilevel"/>
    <w:tmpl w:val="296C8126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2940471E"/>
    <w:multiLevelType w:val="hybridMultilevel"/>
    <w:tmpl w:val="E260104A"/>
    <w:lvl w:ilvl="0" w:tplc="0410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8B0"/>
    <w:rsid w:val="00181C52"/>
    <w:rsid w:val="00521000"/>
    <w:rsid w:val="00545136"/>
    <w:rsid w:val="005B2535"/>
    <w:rsid w:val="005B5235"/>
    <w:rsid w:val="006859DF"/>
    <w:rsid w:val="00744AF4"/>
    <w:rsid w:val="0089403C"/>
    <w:rsid w:val="00C568B0"/>
    <w:rsid w:val="00CC7FEA"/>
    <w:rsid w:val="00E91566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A9C65-B111-4166-9388-4EC0EE6A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6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68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5210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enotazionilezionigiurisprudenza@unifg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7788A-7E22-4578-A6A8-C7735D25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l.mascolo</dc:creator>
  <cp:lastModifiedBy>raffaele</cp:lastModifiedBy>
  <cp:revision>2</cp:revision>
  <dcterms:created xsi:type="dcterms:W3CDTF">2020-09-21T07:54:00Z</dcterms:created>
  <dcterms:modified xsi:type="dcterms:W3CDTF">2020-09-21T07:54:00Z</dcterms:modified>
</cp:coreProperties>
</file>