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E651" w14:textId="77777777" w:rsidR="00B8170C" w:rsidRDefault="00B8170C" w:rsidP="00B8170C">
      <w:pPr>
        <w:spacing w:after="0" w:line="360" w:lineRule="auto"/>
        <w:rPr>
          <w:rFonts w:ascii="Georgia" w:hAnsi="Georgia"/>
          <w:sz w:val="28"/>
          <w:szCs w:val="28"/>
          <w:lang w:val="es-ES"/>
        </w:rPr>
      </w:pPr>
    </w:p>
    <w:p w14:paraId="250474CA" w14:textId="77777777" w:rsidR="00B8170C" w:rsidRDefault="00B8170C" w:rsidP="00B8170C">
      <w:pPr>
        <w:spacing w:after="0" w:line="360" w:lineRule="auto"/>
        <w:jc w:val="center"/>
        <w:rPr>
          <w:rFonts w:ascii="Georgia" w:hAnsi="Georgia"/>
          <w:sz w:val="28"/>
          <w:szCs w:val="28"/>
          <w:lang w:val="es-ES"/>
        </w:rPr>
      </w:pPr>
      <w:r>
        <w:rPr>
          <w:rFonts w:ascii="Georgia" w:hAnsi="Georgia"/>
          <w:sz w:val="28"/>
          <w:szCs w:val="28"/>
          <w:lang w:val="es-ES"/>
        </w:rPr>
        <w:t>Call for Papers</w:t>
      </w:r>
    </w:p>
    <w:p w14:paraId="3701282C" w14:textId="77777777" w:rsidR="00B8170C" w:rsidRPr="00B8170C" w:rsidRDefault="00B8170C" w:rsidP="00B8170C">
      <w:pPr>
        <w:spacing w:after="0" w:line="360" w:lineRule="auto"/>
        <w:jc w:val="center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Conferencia Internacional</w:t>
      </w:r>
    </w:p>
    <w:p w14:paraId="426F0211" w14:textId="77777777" w:rsidR="00B8170C" w:rsidRPr="00B8170C" w:rsidRDefault="00B8170C" w:rsidP="00B8170C">
      <w:pPr>
        <w:spacing w:after="0" w:line="360" w:lineRule="auto"/>
        <w:jc w:val="center"/>
        <w:rPr>
          <w:rFonts w:ascii="Georgia" w:hAnsi="Georgia"/>
          <w:sz w:val="28"/>
          <w:szCs w:val="28"/>
          <w:lang w:val="es-ES"/>
        </w:rPr>
      </w:pPr>
      <w:r>
        <w:rPr>
          <w:rFonts w:ascii="Georgia" w:hAnsi="Georgia"/>
          <w:i/>
          <w:sz w:val="28"/>
          <w:szCs w:val="28"/>
          <w:lang w:val="es-ES"/>
        </w:rPr>
        <w:t>Silent Spring</w:t>
      </w:r>
      <w:r w:rsidRPr="00B8170C">
        <w:rPr>
          <w:rFonts w:ascii="Georgia" w:hAnsi="Georgia"/>
          <w:sz w:val="28"/>
          <w:szCs w:val="28"/>
          <w:lang w:val="es-ES"/>
        </w:rPr>
        <w:t>: una mujer, una historia, un futuro</w:t>
      </w:r>
    </w:p>
    <w:p w14:paraId="37AF1719" w14:textId="77777777" w:rsidR="00B8170C" w:rsidRPr="00B8170C" w:rsidRDefault="00B8170C" w:rsidP="00B8170C">
      <w:pPr>
        <w:spacing w:after="0" w:line="360" w:lineRule="auto"/>
        <w:jc w:val="center"/>
        <w:rPr>
          <w:rFonts w:ascii="Georgia" w:hAnsi="Georgia"/>
          <w:sz w:val="28"/>
          <w:szCs w:val="28"/>
          <w:lang w:val="es-ES"/>
        </w:rPr>
      </w:pPr>
    </w:p>
    <w:p w14:paraId="5315FA84" w14:textId="77777777" w:rsidR="00B8170C" w:rsidRPr="00B8170C" w:rsidRDefault="00B8170C" w:rsidP="00B8170C">
      <w:pPr>
        <w:spacing w:after="0" w:line="360" w:lineRule="auto"/>
        <w:jc w:val="center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Universidad de Foggia</w:t>
      </w:r>
    </w:p>
    <w:p w14:paraId="0D386B07" w14:textId="77777777" w:rsidR="00B8170C" w:rsidRPr="00B8170C" w:rsidRDefault="00B8170C" w:rsidP="00B8170C">
      <w:pPr>
        <w:spacing w:after="0" w:line="360" w:lineRule="auto"/>
        <w:jc w:val="center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22 de abril de 2022</w:t>
      </w:r>
    </w:p>
    <w:p w14:paraId="486EB38D" w14:textId="77777777" w:rsidR="00B8170C" w:rsidRPr="00B8170C" w:rsidRDefault="00B8170C" w:rsidP="00B8170C">
      <w:pPr>
        <w:spacing w:after="0" w:line="360" w:lineRule="auto"/>
        <w:rPr>
          <w:rFonts w:ascii="Georgia" w:hAnsi="Georgia"/>
          <w:sz w:val="28"/>
          <w:szCs w:val="28"/>
          <w:lang w:val="es-ES"/>
        </w:rPr>
      </w:pPr>
    </w:p>
    <w:p w14:paraId="59EAF10D" w14:textId="77777777" w:rsidR="001B6A65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Profetas inauditos. A lo largo de la historia de la humanidad, los científicos e intelectuales han sido criticados de diversas formas por sus intuiciones y creencias que socavaron los cimientos de certezas atávicas y establecidas, a menudo objeto de campañas de prensa despectivas bien orquestadas por sus detractores por razones puramente económicas.</w:t>
      </w:r>
    </w:p>
    <w:p w14:paraId="252E6ED8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Sin embargo, con el paso del tiempo estos descubrimientos e intuiciones han demostrado ser correctos, han comenzado a circular en la opinión pública, generando movimientos que han visto crecer sus filas día a día.</w:t>
      </w:r>
    </w:p>
    <w:p w14:paraId="015F1643" w14:textId="77777777" w:rsid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En nuestra contemporaneidad basta con referirnos a la figura de Greta Thunberg que logró devolver el tema del cambio climático al centro de atención de las genera</w:t>
      </w:r>
      <w:r>
        <w:rPr>
          <w:rFonts w:ascii="Georgia" w:hAnsi="Georgia"/>
          <w:sz w:val="28"/>
          <w:szCs w:val="28"/>
          <w:lang w:val="es-ES"/>
        </w:rPr>
        <w:t xml:space="preserve">ciones más jóvenes -y no solo- </w:t>
      </w:r>
      <w:r w:rsidRPr="00B8170C">
        <w:rPr>
          <w:rFonts w:ascii="Georgia" w:hAnsi="Georgia"/>
          <w:sz w:val="28"/>
          <w:szCs w:val="28"/>
          <w:lang w:val="es-ES"/>
        </w:rPr>
        <w:t>a las múltiples actividades que se e</w:t>
      </w:r>
      <w:r>
        <w:rPr>
          <w:rFonts w:ascii="Georgia" w:hAnsi="Georgia"/>
          <w:sz w:val="28"/>
          <w:szCs w:val="28"/>
          <w:lang w:val="es-ES"/>
        </w:rPr>
        <w:t>stán multiplicando cada vez más, desde abajo,</w:t>
      </w:r>
      <w:r w:rsidRPr="00B8170C">
        <w:rPr>
          <w:rFonts w:ascii="Georgia" w:hAnsi="Georgia"/>
          <w:sz w:val="28"/>
          <w:szCs w:val="28"/>
          <w:lang w:val="es-ES"/>
        </w:rPr>
        <w:t xml:space="preserve"> para limpiar nuestro planeta.</w:t>
      </w:r>
    </w:p>
    <w:p w14:paraId="37E5A7E3" w14:textId="4F7B766C" w:rsid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>
        <w:rPr>
          <w:rFonts w:ascii="Georgia" w:hAnsi="Georgia"/>
          <w:sz w:val="28"/>
          <w:szCs w:val="28"/>
          <w:lang w:val="es-ES"/>
        </w:rPr>
        <w:t>Cassandra inaudita fue</w:t>
      </w:r>
      <w:r w:rsidRPr="00B8170C">
        <w:rPr>
          <w:rFonts w:ascii="Georgia" w:hAnsi="Georgia"/>
          <w:sz w:val="28"/>
          <w:szCs w:val="28"/>
          <w:lang w:val="es-ES"/>
        </w:rPr>
        <w:t xml:space="preserve"> </w:t>
      </w:r>
      <w:r>
        <w:rPr>
          <w:rFonts w:ascii="Georgia" w:hAnsi="Georgia"/>
          <w:sz w:val="28"/>
          <w:szCs w:val="28"/>
          <w:lang w:val="es-ES"/>
        </w:rPr>
        <w:t xml:space="preserve">tambien </w:t>
      </w:r>
      <w:r w:rsidRPr="00B8170C">
        <w:rPr>
          <w:rFonts w:ascii="Georgia" w:hAnsi="Georgia"/>
          <w:sz w:val="28"/>
          <w:szCs w:val="28"/>
          <w:lang w:val="es-ES"/>
        </w:rPr>
        <w:t>R</w:t>
      </w:r>
      <w:r>
        <w:rPr>
          <w:rFonts w:ascii="Georgia" w:hAnsi="Georgia"/>
          <w:sz w:val="28"/>
          <w:szCs w:val="28"/>
          <w:lang w:val="es-ES"/>
        </w:rPr>
        <w:t>achel Carson, cuya conferencia “</w:t>
      </w:r>
      <w:r w:rsidRPr="00B8170C">
        <w:rPr>
          <w:rFonts w:ascii="Georgia" w:hAnsi="Georgia"/>
          <w:i/>
          <w:sz w:val="28"/>
          <w:szCs w:val="28"/>
          <w:lang w:val="es-ES"/>
        </w:rPr>
        <w:t>Silent Spring</w:t>
      </w:r>
      <w:r w:rsidRPr="00B8170C">
        <w:rPr>
          <w:rFonts w:ascii="Georgia" w:hAnsi="Georgia"/>
          <w:sz w:val="28"/>
          <w:szCs w:val="28"/>
          <w:lang w:val="es-ES"/>
        </w:rPr>
        <w:t>: una</w:t>
      </w:r>
      <w:r>
        <w:rPr>
          <w:rFonts w:ascii="Georgia" w:hAnsi="Georgia"/>
          <w:sz w:val="28"/>
          <w:szCs w:val="28"/>
          <w:lang w:val="es-ES"/>
        </w:rPr>
        <w:t xml:space="preserve"> mujer, una historia, un futuro”</w:t>
      </w:r>
      <w:r w:rsidRPr="00B8170C">
        <w:rPr>
          <w:rFonts w:ascii="Georgia" w:hAnsi="Georgia"/>
          <w:sz w:val="28"/>
          <w:szCs w:val="28"/>
          <w:lang w:val="es-ES"/>
        </w:rPr>
        <w:t xml:space="preserve"> quiere recordar no solo el perfil biográfico y las batallas, sino las tenaces convicciones de un cambio</w:t>
      </w:r>
      <w:r w:rsidR="001A4233">
        <w:rPr>
          <w:rFonts w:ascii="Georgia" w:hAnsi="Georgia"/>
          <w:sz w:val="28"/>
          <w:szCs w:val="28"/>
          <w:lang w:val="es-ES"/>
        </w:rPr>
        <w:t xml:space="preserve"> radical</w:t>
      </w:r>
      <w:r w:rsidRPr="00B8170C">
        <w:rPr>
          <w:rFonts w:ascii="Georgia" w:hAnsi="Georgia"/>
          <w:sz w:val="28"/>
          <w:szCs w:val="28"/>
          <w:lang w:val="es-ES"/>
        </w:rPr>
        <w:t xml:space="preserve"> en la relación Sapiens-Naturaleza que han determinado, cada vez con mayor rapidez (y lo vemos hoy en toda su inexorable fuerza devastadora) la desaparición de animales y plantas y han puesto en peligro la existencia de la propia especie humana.</w:t>
      </w:r>
    </w:p>
    <w:p w14:paraId="00667501" w14:textId="29891948" w:rsid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El 60 aniversario de la publicaci</w:t>
      </w:r>
      <w:r>
        <w:rPr>
          <w:rFonts w:ascii="Georgia" w:hAnsi="Georgia"/>
          <w:sz w:val="28"/>
          <w:szCs w:val="28"/>
          <w:lang w:val="es-ES"/>
        </w:rPr>
        <w:t xml:space="preserve">ón de su libro más conocido, </w:t>
      </w:r>
      <w:r w:rsidRPr="00B8170C">
        <w:rPr>
          <w:rFonts w:ascii="Georgia" w:hAnsi="Georgia"/>
          <w:i/>
          <w:sz w:val="28"/>
          <w:szCs w:val="28"/>
          <w:lang w:val="es-ES"/>
        </w:rPr>
        <w:t>Silent Spring</w:t>
      </w:r>
      <w:r w:rsidRPr="00B8170C">
        <w:rPr>
          <w:rFonts w:ascii="Georgia" w:hAnsi="Georgia"/>
          <w:sz w:val="28"/>
          <w:szCs w:val="28"/>
          <w:lang w:val="es-ES"/>
        </w:rPr>
        <w:t>, es la ocasión propicia para reflexionar sobre lo que Rachel Carson, estudiante de ciencias naturales-divulgadora</w:t>
      </w:r>
      <w:r>
        <w:rPr>
          <w:rFonts w:ascii="Georgia" w:hAnsi="Georgia"/>
          <w:sz w:val="28"/>
          <w:szCs w:val="28"/>
          <w:lang w:val="es-ES"/>
        </w:rPr>
        <w:t xml:space="preserve"> cientifica</w:t>
      </w:r>
      <w:r w:rsidRPr="00B8170C">
        <w:rPr>
          <w:rFonts w:ascii="Georgia" w:hAnsi="Georgia"/>
          <w:sz w:val="28"/>
          <w:szCs w:val="28"/>
          <w:lang w:val="es-ES"/>
        </w:rPr>
        <w:t xml:space="preserve">, nos ha dejado como legado y, más </w:t>
      </w:r>
      <w:r w:rsidRPr="00B8170C">
        <w:rPr>
          <w:rFonts w:ascii="Georgia" w:hAnsi="Georgia"/>
          <w:sz w:val="28"/>
          <w:szCs w:val="28"/>
          <w:lang w:val="es-ES"/>
        </w:rPr>
        <w:lastRenderedPageBreak/>
        <w:t>concretamente, en algunos temas (recogido</w:t>
      </w:r>
      <w:r>
        <w:rPr>
          <w:rFonts w:ascii="Georgia" w:hAnsi="Georgia"/>
          <w:sz w:val="28"/>
          <w:szCs w:val="28"/>
          <w:lang w:val="es-ES"/>
        </w:rPr>
        <w:t>s también en el Papa Francisco ‘Laudato Si’</w:t>
      </w:r>
      <w:r w:rsidRPr="00B8170C">
        <w:rPr>
          <w:rFonts w:ascii="Georgia" w:hAnsi="Georgia"/>
          <w:sz w:val="28"/>
          <w:szCs w:val="28"/>
          <w:lang w:val="es-ES"/>
        </w:rPr>
        <w:t xml:space="preserve">) de extrema importancia que requieren una </w:t>
      </w:r>
      <w:r w:rsidR="001A4233" w:rsidRPr="001A4233">
        <w:rPr>
          <w:rFonts w:ascii="Georgia" w:hAnsi="Georgia"/>
          <w:sz w:val="28"/>
          <w:szCs w:val="28"/>
          <w:lang w:val="es-ES"/>
        </w:rPr>
        <w:t>reflexión cuidadosa</w:t>
      </w:r>
      <w:r w:rsidRPr="00B8170C">
        <w:rPr>
          <w:rFonts w:ascii="Georgia" w:hAnsi="Georgia"/>
          <w:sz w:val="28"/>
          <w:szCs w:val="28"/>
          <w:lang w:val="es-ES"/>
        </w:rPr>
        <w:t>:</w:t>
      </w:r>
    </w:p>
    <w:p w14:paraId="75A35584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1. Rachel Carson, científica y divulgadora;</w:t>
      </w:r>
    </w:p>
    <w:p w14:paraId="1614A4F7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2. Primavera silenciosa: el impacto del libro y los eventos de su publicación;</w:t>
      </w:r>
    </w:p>
    <w:p w14:paraId="31094AE8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3. las batallas actuales en defensa del Planeta;</w:t>
      </w:r>
    </w:p>
    <w:p w14:paraId="4C8B8271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>
        <w:rPr>
          <w:rFonts w:ascii="Georgia" w:hAnsi="Georgia"/>
          <w:sz w:val="28"/>
          <w:szCs w:val="28"/>
          <w:lang w:val="es-ES"/>
        </w:rPr>
        <w:t>4. l</w:t>
      </w:r>
      <w:r w:rsidRPr="00B8170C">
        <w:rPr>
          <w:rFonts w:ascii="Georgia" w:hAnsi="Georgia"/>
          <w:sz w:val="28"/>
          <w:szCs w:val="28"/>
          <w:lang w:val="es-ES"/>
        </w:rPr>
        <w:t>a ecología (integral) como tema central en la formación de los jóvenes;</w:t>
      </w:r>
    </w:p>
    <w:p w14:paraId="1F1812ED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5. los testimonios de los territorios;</w:t>
      </w:r>
    </w:p>
    <w:p w14:paraId="799ADAD2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6. los derechos del planeta;</w:t>
      </w:r>
    </w:p>
    <w:p w14:paraId="44C9AA7E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7. prácticas positivas;</w:t>
      </w:r>
    </w:p>
    <w:p w14:paraId="079E7586" w14:textId="77777777" w:rsid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8. la relación entre la mujer y la ciencia.</w:t>
      </w:r>
    </w:p>
    <w:p w14:paraId="650F4FAC" w14:textId="77777777" w:rsid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</w:p>
    <w:p w14:paraId="177069F4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Directores de la conferencia: Antonella Cagnolati y Giuseppe Nicoletti.</w:t>
      </w:r>
    </w:p>
    <w:p w14:paraId="4E9D81C4" w14:textId="2B632AC7" w:rsid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 xml:space="preserve">Las propuestas (250 palabras, 5 palabras clave, un breve perfil biográfico), incluyendo título, nombre y apellido, afiliación y dirección de correo electrónico, deben enviarse al correo electrónico: </w:t>
      </w:r>
      <w:hyperlink r:id="rId4" w:history="1">
        <w:r w:rsidR="00010CDF" w:rsidRPr="00041CAE">
          <w:rPr>
            <w:rStyle w:val="Collegamentoipertestuale"/>
            <w:rFonts w:ascii="Georgia" w:hAnsi="Georgia"/>
            <w:sz w:val="28"/>
            <w:szCs w:val="28"/>
            <w:lang w:val="es-ES"/>
          </w:rPr>
          <w:t>rachelcarson.convegno2022@unifg.it</w:t>
        </w:r>
      </w:hyperlink>
    </w:p>
    <w:p w14:paraId="0B882B07" w14:textId="77777777" w:rsidR="00B8170C" w:rsidRPr="00B8170C" w:rsidRDefault="00B8170C" w:rsidP="00B8170C">
      <w:pPr>
        <w:spacing w:after="0" w:line="360" w:lineRule="auto"/>
        <w:jc w:val="both"/>
        <w:rPr>
          <w:rFonts w:ascii="Georgia" w:hAnsi="Georgia"/>
          <w:sz w:val="28"/>
          <w:szCs w:val="28"/>
          <w:lang w:val="es-ES"/>
        </w:rPr>
      </w:pPr>
      <w:r w:rsidRPr="00B8170C">
        <w:rPr>
          <w:rFonts w:ascii="Georgia" w:hAnsi="Georgia"/>
          <w:sz w:val="28"/>
          <w:szCs w:val="28"/>
          <w:lang w:val="es-ES"/>
        </w:rPr>
        <w:t>La conferencia tendrá lugar de forma virtual en la plataforma de e-learning de la Universidad de Foggia.</w:t>
      </w:r>
    </w:p>
    <w:sectPr w:rsidR="00B8170C" w:rsidRPr="00B81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70C"/>
    <w:rsid w:val="00010CDF"/>
    <w:rsid w:val="001A4233"/>
    <w:rsid w:val="001B6A65"/>
    <w:rsid w:val="00B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CBE6"/>
  <w15:chartTrackingRefBased/>
  <w15:docId w15:val="{0F107736-F927-4E43-A25A-521941A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0C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elcarson.convegno2022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Antonella Cagnolati</cp:lastModifiedBy>
  <cp:revision>3</cp:revision>
  <dcterms:created xsi:type="dcterms:W3CDTF">2021-11-13T15:49:00Z</dcterms:created>
  <dcterms:modified xsi:type="dcterms:W3CDTF">2021-11-27T09:42:00Z</dcterms:modified>
</cp:coreProperties>
</file>