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C4B" w:rsidRDefault="00B41C4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B41C4B" w:rsidRDefault="00B41C4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B41C4B" w:rsidRDefault="00B41C4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B41C4B" w:rsidRDefault="00401F0C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  <w:tab w:val="left" w:pos="7371"/>
        </w:tabs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ab/>
        <w:t xml:space="preserve">                                             </w:t>
      </w:r>
      <w:r w:rsidR="000E7A60">
        <w:pict>
          <v:group id="Gruppo 4" o:spid="_x0000_s1026" style="position:absolute;margin-left:0;margin-top:0;width:244.6pt;height:57pt;z-index:251658240;mso-position-horizontal-relative:margin;mso-position-vertical-relative:text" coordorigin="1419,1136" coordsize="4892,114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1027" type="#_x0000_t75" alt="Logo UniFg 2016 (per template)" style="position:absolute;left:1419;top:1136;width:3405;height:114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sXuSLDAAAA2gAAAA8AAABkcnMvZG93bnJldi54bWxEj0FrwkAUhO+C/2F5hV7EbBQqIbpKbS32&#10;JlUv3l6zL8nS7NuQXWP8992C0OMwM98wq81gG9FT541jBbMkBUFcOG24UnA+fUwzED4ga2wck4I7&#10;edisx6MV5trd+Iv6Y6hEhLDPUUEdQptL6YuaLPrEtcTRK11nMUTZVVJ3eItw28h5mi6kRcNxocaW&#10;3moqfo5XqyD7nmT+Um53+3dTZHSZ9wszOyj1/DS8LkEEGsJ/+NH+1Ape4O9KvAFy/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xe5IsMAAADaAAAADwAAAAAAAAAAAAAAAACf&#10;AgAAZHJzL2Rvd25yZXYueG1sUEsFBgAAAAAEAAQA9wAAAI8DAAAAAA==&#10;">
              <v:imagedata r:id="rId7" o:title="Logo UniFg 2016 (per template)"/>
            </v:shape>
            <v:shape id="Picture 4" o:spid="_x0000_s1028" type="#_x0000_t75" alt="HR_template" style="position:absolute;left:5193;top:1331;width:1118;height:75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Y19/EAAAA2gAAAA8AAABkcnMvZG93bnJldi54bWxEj8FqwzAQRO+F/IPYQC4llhNoWhwroRSC&#10;fWgPTfIBi7WxTayVIym226+vCoUeh5l5w+T7yXRiIOdbywpWSQqCuLK65VrB+XRYvoDwAVljZ5kU&#10;fJGH/W72kGOm7cifNBxDLSKEfYYKmhD6TEpfNWTQJ7Ynjt7FOoMhSldL7XCMcNPJdZpupMGW40KD&#10;Pb01VF2Pd6OgcKF8Pj+OhXvib9/ix+1evN+UWsyn1y2IQFP4D/+1S61gA79X4g2Qu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hY19/EAAAA2gAAAA8AAAAAAAAAAAAAAAAA&#10;nwIAAGRycy9kb3ducmV2LnhtbFBLBQYAAAAABAAEAPcAAACQAwAAAAA=&#10;">
              <v:imagedata r:id="rId8" o:title="HR_template"/>
            </v:shape>
            <w10:wrap anchorx="margin"/>
          </v:group>
        </w:pict>
      </w:r>
    </w:p>
    <w:p w:rsidR="00B41C4B" w:rsidRDefault="00B41C4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  <w:tab w:val="left" w:pos="7371"/>
        </w:tabs>
        <w:spacing w:after="0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bookmarkStart w:id="0" w:name="_heading=h.gjdgxs" w:colFirst="0" w:colLast="0"/>
      <w:bookmarkEnd w:id="0"/>
    </w:p>
    <w:p w:rsidR="0042204A" w:rsidRDefault="0042204A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  <w:tab w:val="left" w:pos="7371"/>
        </w:tabs>
        <w:spacing w:after="0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:rsidR="0042204A" w:rsidRDefault="0042204A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  <w:tab w:val="left" w:pos="7371"/>
        </w:tabs>
        <w:spacing w:after="0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:rsidR="0042204A" w:rsidRPr="009E718A" w:rsidRDefault="0042204A" w:rsidP="009E718A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  <w:tab w:val="left" w:pos="7371"/>
        </w:tabs>
        <w:spacing w:after="0"/>
        <w:jc w:val="center"/>
        <w:rPr>
          <w:rFonts w:ascii="Helvetica-Bold" w:hAnsi="Helvetica-Bold" w:cs="Helvetica-Bold"/>
          <w:b/>
          <w:bCs/>
          <w:sz w:val="24"/>
          <w:szCs w:val="24"/>
        </w:rPr>
      </w:pPr>
      <w:r>
        <w:rPr>
          <w:rFonts w:ascii="Helvetica-Bold" w:hAnsi="Helvetica-Bold" w:cs="Helvetica-Bold"/>
          <w:b/>
          <w:bCs/>
          <w:sz w:val="24"/>
          <w:szCs w:val="24"/>
        </w:rPr>
        <w:t xml:space="preserve">Lotto 1 </w:t>
      </w:r>
      <w:r w:rsidR="009E718A">
        <w:rPr>
          <w:rFonts w:ascii="Helvetica-Bold" w:hAnsi="Helvetica-Bold" w:cs="Helvetica-Bold"/>
          <w:b/>
          <w:bCs/>
          <w:sz w:val="24"/>
          <w:szCs w:val="24"/>
        </w:rPr>
        <w:t>–</w:t>
      </w:r>
      <w:r>
        <w:rPr>
          <w:rFonts w:ascii="Helvetica-Bold" w:hAnsi="Helvetica-Bold" w:cs="Helvetica-Bold"/>
          <w:b/>
          <w:bCs/>
          <w:sz w:val="24"/>
          <w:szCs w:val="24"/>
        </w:rPr>
        <w:t xml:space="preserve"> </w:t>
      </w:r>
      <w:r w:rsidR="009E718A" w:rsidRPr="009E718A">
        <w:rPr>
          <w:rFonts w:ascii="Arial" w:eastAsia="Arial" w:hAnsi="Arial" w:cs="Arial"/>
          <w:b/>
          <w:lang w:eastAsia="en-US"/>
        </w:rPr>
        <w:t>Fornitura Riviste italiane anno 2022</w:t>
      </w:r>
      <w:r>
        <w:rPr>
          <w:rFonts w:ascii="Helvetica-Bold" w:hAnsi="Helvetica-Bold" w:cs="Helvetica-Bold"/>
          <w:b/>
          <w:bCs/>
          <w:sz w:val="24"/>
          <w:szCs w:val="24"/>
        </w:rPr>
        <w:t>- CIG: _____________</w:t>
      </w:r>
    </w:p>
    <w:p w:rsidR="00B41C4B" w:rsidRDefault="00B41C4B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tbl>
      <w:tblPr>
        <w:tblStyle w:val="ab"/>
        <w:tblW w:w="10009" w:type="dxa"/>
        <w:jc w:val="right"/>
        <w:tblInd w:w="0" w:type="dxa"/>
        <w:tblLayout w:type="fixed"/>
        <w:tblLook w:val="0400" w:firstRow="0" w:lastRow="0" w:firstColumn="0" w:lastColumn="0" w:noHBand="0" w:noVBand="1"/>
      </w:tblPr>
      <w:tblGrid>
        <w:gridCol w:w="560"/>
        <w:gridCol w:w="4964"/>
        <w:gridCol w:w="2551"/>
        <w:gridCol w:w="1934"/>
      </w:tblGrid>
      <w:tr w:rsidR="0091031D" w:rsidTr="0053269D">
        <w:trPr>
          <w:trHeight w:val="500"/>
          <w:jc w:val="right"/>
        </w:trPr>
        <w:tc>
          <w:tcPr>
            <w:tcW w:w="10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31D" w:rsidRDefault="0091031D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AGRARIA 2022 riviste italiane (A.1)</w:t>
            </w:r>
          </w:p>
          <w:p w:rsidR="0091031D" w:rsidRDefault="0091031D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Via Napoli 25 – 71122 Foggia</w:t>
            </w:r>
          </w:p>
        </w:tc>
      </w:tr>
      <w:tr w:rsidR="0091031D" w:rsidTr="0091031D">
        <w:trPr>
          <w:trHeight w:val="220"/>
          <w:jc w:val="right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31D" w:rsidRDefault="0091031D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031D" w:rsidRDefault="0091031D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031D" w:rsidRDefault="0091031D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SUPPORTO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31D" w:rsidRDefault="0091031D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Fornito/Non fornito</w:t>
            </w:r>
          </w:p>
        </w:tc>
      </w:tr>
      <w:tr w:rsidR="0091031D" w:rsidTr="0091031D">
        <w:trPr>
          <w:trHeight w:val="220"/>
          <w:jc w:val="right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31D" w:rsidRDefault="0091031D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31D" w:rsidRDefault="0091031D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COLTURE PROTETTE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031D" w:rsidRDefault="0091031D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31D" w:rsidRDefault="0091031D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91031D" w:rsidTr="0091031D">
        <w:trPr>
          <w:trHeight w:val="220"/>
          <w:jc w:val="right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31D" w:rsidRDefault="0091031D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31D" w:rsidRDefault="0091031D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ERBORISTERIA DOMANI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031D" w:rsidRDefault="0091031D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 ONLINE EDITION INCLUDED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31D" w:rsidRDefault="0091031D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91031D" w:rsidTr="0091031D">
        <w:trPr>
          <w:trHeight w:val="440"/>
          <w:jc w:val="right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31D" w:rsidRDefault="0091031D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31D" w:rsidRDefault="0091031D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FRUTTICOLTURA (FR) -RIVISTA DI FRUTTICOLTURA E DI ORTOFLORICOLTURA-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031D" w:rsidRDefault="0091031D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 ONLINE+ ARCHIVI</w:t>
            </w:r>
          </w:p>
          <w:p w:rsidR="0091031D" w:rsidRDefault="0091031D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31D" w:rsidRDefault="0091031D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91031D" w:rsidTr="0091031D">
        <w:trPr>
          <w:trHeight w:val="220"/>
          <w:jc w:val="right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31D" w:rsidRDefault="0091031D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31D" w:rsidRDefault="0091031D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GDO WEEK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031D" w:rsidRDefault="0091031D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31D" w:rsidRDefault="0091031D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91031D" w:rsidTr="0091031D">
        <w:trPr>
          <w:trHeight w:val="220"/>
          <w:jc w:val="right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31D" w:rsidRDefault="0091031D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31D" w:rsidRDefault="0091031D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INDUSTRIA CONSERVE (SSICA)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031D" w:rsidRDefault="0091031D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31D" w:rsidRDefault="0091031D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91031D" w:rsidTr="0091031D">
        <w:trPr>
          <w:trHeight w:val="220"/>
          <w:jc w:val="right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31D" w:rsidRDefault="0091031D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31D" w:rsidRDefault="0091031D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INFORMATORE AGRARIO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031D" w:rsidRDefault="0091031D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 ONLINE + ARCHIVI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31D" w:rsidRDefault="0091031D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91031D" w:rsidTr="0091031D">
        <w:trPr>
          <w:trHeight w:val="440"/>
          <w:jc w:val="right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31D" w:rsidRDefault="0091031D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31D" w:rsidRDefault="0091031D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ITALUS HORTUS (INCL. NOTIZIARIO SOI DI ORTOFLOROFRUTTICOLTURA)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031D" w:rsidRDefault="0091031D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PACKAGE 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31D" w:rsidRDefault="0091031D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91031D" w:rsidTr="0091031D">
        <w:trPr>
          <w:trHeight w:val="220"/>
          <w:jc w:val="right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31D" w:rsidRDefault="0091031D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31D" w:rsidRDefault="0091031D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MACCHINE E MOTORI AGRICOLI (M &amp; M A)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031D" w:rsidRDefault="0091031D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31D" w:rsidRDefault="0091031D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91031D" w:rsidTr="0091031D">
        <w:trPr>
          <w:trHeight w:val="220"/>
          <w:jc w:val="right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31D" w:rsidRDefault="0091031D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31D" w:rsidRDefault="0091031D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MARK UP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031D" w:rsidRDefault="0091031D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31D" w:rsidRDefault="0091031D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91031D" w:rsidTr="0091031D">
        <w:trPr>
          <w:trHeight w:val="220"/>
          <w:jc w:val="right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31D" w:rsidRDefault="0091031D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31D" w:rsidRDefault="0091031D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PETRIA - GIORNALE DI PATOLOGIA DELLE PIANTE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031D" w:rsidRDefault="0091031D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31D" w:rsidRDefault="0091031D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91031D" w:rsidTr="0091031D">
        <w:trPr>
          <w:trHeight w:val="440"/>
          <w:jc w:val="right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31D" w:rsidRDefault="0091031D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31D" w:rsidRDefault="0091031D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RASSEGNA DELL'IMBALLAGGIO E CONFEZIONAMENTO (INCORP. ITALY CONVERTING)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031D" w:rsidRDefault="0091031D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31D" w:rsidRDefault="0091031D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91031D" w:rsidTr="0091031D">
        <w:trPr>
          <w:trHeight w:val="220"/>
          <w:jc w:val="right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31D" w:rsidRDefault="0091031D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31D" w:rsidRDefault="0091031D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SCIENZA E TECNICA LATTIERO CASEARIA (QUOTA ASSOCIATIVA)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031D" w:rsidRDefault="0091031D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31D" w:rsidRDefault="0091031D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91031D" w:rsidTr="0091031D">
        <w:trPr>
          <w:trHeight w:val="220"/>
          <w:jc w:val="right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31D" w:rsidRDefault="0091031D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31D" w:rsidRDefault="0091031D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TECNICA MOLITORIA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031D" w:rsidRDefault="0091031D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31D" w:rsidRDefault="0091031D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91031D" w:rsidTr="0091031D">
        <w:trPr>
          <w:trHeight w:val="220"/>
          <w:jc w:val="right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31D" w:rsidRDefault="0091031D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31D" w:rsidRDefault="0091031D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TERRA E VITA (TV)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031D" w:rsidRDefault="0091031D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31D" w:rsidRDefault="0091031D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91031D" w:rsidTr="0091031D">
        <w:trPr>
          <w:trHeight w:val="220"/>
          <w:jc w:val="right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31D" w:rsidRDefault="0091031D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31D" w:rsidRDefault="0091031D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TERRITORI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031D" w:rsidRDefault="0091031D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31D" w:rsidRDefault="0091031D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91031D" w:rsidTr="0091031D">
        <w:trPr>
          <w:trHeight w:val="220"/>
          <w:jc w:val="right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31D" w:rsidRDefault="0091031D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31D" w:rsidRDefault="0091031D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VIGNEVINI (VV)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031D" w:rsidRDefault="0091031D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31D" w:rsidRDefault="0091031D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B41C4B" w:rsidRDefault="00B41C4B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B41C4B" w:rsidRDefault="00B41C4B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tbl>
      <w:tblPr>
        <w:tblStyle w:val="ac"/>
        <w:tblW w:w="9776" w:type="dxa"/>
        <w:jc w:val="righ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0"/>
        <w:gridCol w:w="4473"/>
        <w:gridCol w:w="2552"/>
        <w:gridCol w:w="2091"/>
      </w:tblGrid>
      <w:tr w:rsidR="00BA4985" w:rsidTr="008E6D1F">
        <w:trPr>
          <w:trHeight w:val="280"/>
          <w:jc w:val="right"/>
        </w:trPr>
        <w:tc>
          <w:tcPr>
            <w:tcW w:w="9776" w:type="dxa"/>
            <w:gridSpan w:val="4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ECONOMIA 2022 riviste italiane (A.2)</w:t>
            </w:r>
          </w:p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Largo Papa Giovanni Paolo II, 1 – 71121 Foggia</w:t>
            </w: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TITOLO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SUPPORTO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 w:rsidRPr="00BA4985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Fornito/Non fornito</w:t>
            </w: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AMMINISTRAZIONE E FINANZA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 ONLINE + ARCHIVI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ARCHIVIO DI STUDI URBANI E REGIONALI 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AZIENDA PUBBLICA -TEORIA ED ESPERIENZE DI MANAGEMENT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BANCARIA 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BANCHE E BANCHIERI 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BOLLETTINO DELLA SOCIETA' GEOGRAFICA ITALIANA 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CHIMICA OGGI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Chemistry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today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(EX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CHIMICA  E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INDUSTRIA, INDUSTRY &amp; CHEMISTRY) 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COMUNI D'ITALIA 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CONTROLLO DI GESTIONE (CODICE 00047576)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PRINT + ONLINE 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CUOIO PELLI E MATERIE CONCIANTI 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DIRIGENZA BANCARIA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 ONLINE + ARCHIVI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ECONOMIA E AMBIENTE 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ECONOMIA E MANAGEMENT 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14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ECONOMIA POLITICA 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PRINT 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ECONOMIA PUBBLICA 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PRINT 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ECONOMICS AND POLICY OF ENERGY AND THE ENVIRONMENT (ECONOMIA DELLE FONTI DI ENERGIA E DELL'AMBIENTE) Franco Angeli Editore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17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ENERGIA 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FINANCIAL REPORTING (EX REVISIONE CONTABILE) Franco Angeli Editore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19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GEOGRAFIA 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GEOTEMA 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HISTORY OF ECONOMIC IDEAS (CARTA INCL.ONLINE &lt; 20 INDIRIZZI IP) – ENTI: Fabrizio Serra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INDUSTRIA DELLA GOMMA/ELASTICA 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INDUSTRIE ALIMENTARI 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24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ITALIA CONTEMPORANEA 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Pr="00256649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256649">
              <w:rPr>
                <w:rFonts w:ascii="Arial" w:eastAsia="Arial" w:hAnsi="Arial" w:cs="Arial"/>
                <w:sz w:val="18"/>
                <w:szCs w:val="18"/>
                <w:lang w:val="en-US"/>
              </w:rPr>
              <w:t>J READING (Journal of Research and Didactics in Geography)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PRINT+ONLINE + ARCH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RPr="0091031D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26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LARGO CONSUMO (INCL. SUPPLEMENTI)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Pr="00256649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256649">
              <w:rPr>
                <w:rFonts w:ascii="Arial" w:eastAsia="Arial" w:hAnsi="Arial" w:cs="Arial"/>
                <w:sz w:val="18"/>
                <w:szCs w:val="18"/>
                <w:lang w:val="en-US"/>
              </w:rPr>
              <w:t>PRINT ONLINE ED.INCLUDED - PACKAGE</w:t>
            </w:r>
          </w:p>
        </w:tc>
        <w:tc>
          <w:tcPr>
            <w:tcW w:w="2091" w:type="dxa"/>
            <w:shd w:val="clear" w:color="auto" w:fill="FFFFFF"/>
          </w:tcPr>
          <w:p w:rsidR="00BA4985" w:rsidRPr="00256649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27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LATTE 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 ONLINE ACCESS FREE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28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MERIDIANA 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29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MERIDIONE - SUD E NORD NEL MONDO 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7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MICROMEGA 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MOLINI D'ITALIA 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32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MONDO BANCARIO 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NON PROFIT 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34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NUOVA ECONOMIA E STORIA (EX ECONOMIA E STORIA)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OLIVO E OLIO (NEW BUSINESS MEDIA)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PRINT + ONLINE 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36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PASSATO E PRESENTE 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37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PENSIERO ECONOMICO ITALIANO (CARTA INCL.ONLINE &lt; 20 INDIRIZZI IP) - ENTI -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38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PENSIERO ECONOMICO MODERNO (IL) 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39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QUALENERGIA 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BANCARIA 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41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DI ECONOMIA AGRARIA 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42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RIVISTA DI POLITICA ECONOMICA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43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GEOGRAFICA ITALIANA 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44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INTERNAZIONALE DI SCIENZE SOCIALI 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ITALIANA DELLE SOSTANZE GRASSE (RISG) 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46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RIVISTA ITALIANA DI RAGIONERIA E DI ECONOMIA AZIENDALE (RIREA)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47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SAPERE 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48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SCELTE DEL CONSUMATORE (EX UNC NOTIZIE AGENZIA GIORNALISTICA)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49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SINERGIE 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SISTEMI E IMPRESA + SVILUPPO E ORGANIZZAZIONE 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PACKAGE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51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SMARTCITY (EX ACQUA ARIA)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52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STUDI ECONOMICI E SOCIALI -RIVISTA TRIMESTRALE DI VITA ECONOMICA-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53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STUDI EMIGRAZIONE 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54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SVILUPPO LOCALE 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55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TECHNO FASHION 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 ONLINE ACCESS FREE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56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TERMOTECNICA 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985" w:rsidTr="00BA4985">
        <w:trPr>
          <w:trHeight w:val="280"/>
          <w:jc w:val="right"/>
        </w:trPr>
        <w:tc>
          <w:tcPr>
            <w:tcW w:w="660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57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VALUTAZIONE DELLE AZIENDE 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091" w:type="dxa"/>
            <w:shd w:val="clear" w:color="auto" w:fill="FFFFFF"/>
          </w:tcPr>
          <w:p w:rsidR="00BA4985" w:rsidRDefault="00BA49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B41C4B" w:rsidRDefault="00B41C4B"/>
    <w:tbl>
      <w:tblPr>
        <w:tblStyle w:val="ad"/>
        <w:tblW w:w="1006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8"/>
        <w:gridCol w:w="5170"/>
        <w:gridCol w:w="2410"/>
        <w:gridCol w:w="2126"/>
      </w:tblGrid>
      <w:tr w:rsidR="0004049C" w:rsidTr="0004049C">
        <w:trPr>
          <w:trHeight w:val="280"/>
          <w:jc w:val="center"/>
        </w:trPr>
        <w:tc>
          <w:tcPr>
            <w:tcW w:w="10064" w:type="dxa"/>
            <w:gridSpan w:val="4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GIURISPRUDENZA 2022 riviste italiane (A.3)</w:t>
            </w:r>
          </w:p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Largo Papa Giovanni Paolo II – 71121 Foggia</w:t>
            </w: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TITOLO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SUPPORTO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 w:rsidRPr="0004049C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Fornito/Non fornito</w:t>
            </w: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bookmarkStart w:id="1" w:name="_GoBack" w:colFirst="2" w:colLast="2"/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ANNALI DI DIRITTO VATICANO (LIBRERIA EDITRICE VATICANA)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 ONLINE + ARCHIVI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APOLLINARIS (LATERAN UNIVERSITY PRESS)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 ONLINE + ARCHIVI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ARCHIVIO PENALE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 ONLINE + ARCHIVI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ARGOMENTI DI DIRITTO DEL LAVORO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 ONLIN + ARCHIVI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BANCA BORSA E TITOLI DI CREDITO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CASSAZIONE PENALE -RIVISTA MENSILE DI GIURISPRUDENZA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COMUNITA' INTERNAZIONALE (LA)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CONTRATTI (I) MENSILE DI DOTTRINA GIURISPRUDENZA PRATICHE CONTRATTUALE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CONTRATTO E IMPRESA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CONTRATTO E IMPRESA/EUROPA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CORRIERE GIURIDICO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RPr="0091031D" w:rsidTr="0004049C">
        <w:trPr>
          <w:trHeight w:val="22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CORRIERE TRIBUTARIO (INCLUDE PRATICA FISCALE &amp; PROFESSIONALE)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Pr="00256649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256649">
              <w:rPr>
                <w:rFonts w:ascii="Arial" w:eastAsia="Arial" w:hAnsi="Arial" w:cs="Arial"/>
                <w:sz w:val="18"/>
                <w:szCs w:val="18"/>
                <w:lang w:val="en-US"/>
              </w:rPr>
              <w:t>PRINT ONLINE ED.INCLUDED - PACKAGE</w:t>
            </w:r>
          </w:p>
        </w:tc>
        <w:tc>
          <w:tcPr>
            <w:tcW w:w="2126" w:type="dxa"/>
          </w:tcPr>
          <w:p w:rsidR="0004049C" w:rsidRPr="00256649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CRIMINALIA: ANNUARIO DI SCIENZE PENALISTICHE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CRITICA DEL DIRITTO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DANNO E RESPONSABILITÀ (EX RESPONSABILITÀ' CIVILE E DIRITTO DELLE ASSICURAZIONI)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DIRITTI LAVORI MERCATI 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 ONLINE + ARCHIVI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17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DIRITTO AMMINISTRATIVO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DIRITTO COMUNITARIO E DEGLI SCAMBI INTERNAZIONALI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19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DIRITTO DEL COMMERCIO INTERNAZIONALE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DIRITTO DELL'ECONOMIA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DIRITTO DELL'INFORMAZIONE E DELL'INFORMATICA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DIRITTO DELL'UNIONE EUROPEA (IL)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 ONLINE + ARCHIVI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DIRITTO DELLA BANCA E DEL MERCATO FINANZIARIO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24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DIRITTO DELLE RELAZIONI INDUSTRIALI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DIRITTO DI AUTORE (IL)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26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DIRITTO DI FAMIGLIA E DELLE PERSONE (IL)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27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DIRITTO ECCLESIASTICO (IL). SERRA EDITORE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 ONLNE + ARCHIVI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28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DIRITTO E PROCESSO AMMINISTRATIVO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29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DIRITTO E RELIGIONI (PELLEGRINI EDITORE)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 ONLINE + ARCHIVI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DIRITTO E SOCIETÀ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DIRITTO FALLIMENTARE E DELLE SOCIETÀ COMMERCIALI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PRINT + ONLINE + ARCHIVI 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32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DIRITTO PENALE XXI SECOLO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PRINT 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DIRITTO PENALE E PROCESSO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30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34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DIRITTO PROCESSUALE AMMINISTRATIVO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ESECUZIONE FORZATA (EX RIVISTA DELL'ESECUZIONE FORZATA)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PRINT 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36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EUROPA E DIRITTO PRIVATO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37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FALLIMENTO E LE ALTRE PROCEDURE CONCORSUALI (IL) (COD. 02010000)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38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FAMIGLIA E DIRITTO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EDIT. INCL.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39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FORO AMMINISTRATIVO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FORO ITALIANO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+ONLINE + ARCHIVI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41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GIORNALE DI DIRITTO DEL LAVORO E DI RELAZIONI INDUSTRIALI 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42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GIURISPRUDENZA COMMERCIALE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43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GIURISPRUDENZA COSTITUZIONALE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44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GIURISPRUDENZA ITALIANA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GIUSTIZIA CIVILE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 ONLINE + ARCHIVI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46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GIUSTIZIA PENALE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47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GIUSTO PROCESSO CIVILE (IL)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48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IL DIRITTO DEL MERCATO DEL LAVORO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 ONLINE + ARCHIVI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49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INDICE PENALE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 ONLINE +ARCHIVI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IURA -RIVISTA INTERNAZIONALE DI DIRITTO ROMANO E ANTICO-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51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IUS ECCLESIAE (SERRA EDITORE)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 ONLINE + ARCHIVI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52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JUS: RIVISTA DI SCIENZE GIURIDICHE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53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LABOR. IL LAVORO NEL DIRITTO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 ONLINE + ARCHIVI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54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LAVORO NELLA GIURISPRUDENZA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 ONLINE + ARCHIVI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55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LAVORO NELLE PUBBLICHE AMMINISTRAZIONI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ONLINE + PRINT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56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MASSIMARIO DI GIURISPRUDENZA DEL LAVORO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ONLINE + PRINT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57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NUOVA GIURISPRUDENZA CIVILE COMMENTATA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58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NUOVE LEGGI CIVILI COMMENTATE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59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NUOVO DIRITTO CIVILE (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DIKE  EDITRICE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 ONLINE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PROCESSO PENALE E GIUSTIZIA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 ONLINE + ARCHIVI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61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RASSEGNA DI DIRITTO CIVILE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62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RASSEGNA DI DIRITTO PUBBLICO EUROPEO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63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RESPONSABILITA' CIVILE E PREVIDENZA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64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RIVISTA DEL DIRITTO COMMERCIALE E DEL DIRITTO GENERALE DELLE OBBLIGAZIONI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 ONLINE + ARCHIVI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65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DEL NOTARIATO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66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DELLA COOPERAZIONE GIURIDICA INTERNAZIONALE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DELLA CORTE DEI CONTI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68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DELLE SOCIETA'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69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DI DIRITTO AGRARIO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70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DI DIRITTO CIVILE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ED. INCLUDED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DI DIRITTO DELL'IMPRESA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72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DI DIRITTO FINANZIARIO E SCIENZA DELLE FINANZE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73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DI DIRITTO INDUSTRIALE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74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DI DIRITTO INTERNAZIONALE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75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DI DIRITTO INTERNAZIONALE PRIVATO E PROCESSUALE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76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DI DIRITTO PRIVATO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77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DI DIRITTO PROCESSUALE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78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DI DIRITTO SOCIETARIO (RDS)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 ONLINE + ARCHIVI.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79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DI DIRITTO TRIBUTARIO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DI STORIA DEL DIRITTO ITALIANO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16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81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GIURIDICA DEL LAVORO E DELLA PREVIDENZA SOCIALE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PRINT +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ONLINE  +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ARCH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82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GIURIDICA DELL'EDILIZIA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83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GIURIDICA DI URBANISTICA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84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RIVISTA INTERNAZIONALE DI DIRITTO COMUNE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 ONLINE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85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INTERNAZIONALE DI FILOSOFIA DEL DIRITTO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86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ITALIANA DI DIRITTO DEL LAVORO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87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ITALIANA DI DIRITTO E PROCEDURA PENALE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88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ITALIANA DI DIRITTO PUBBLICO COMUNITARIO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89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RIVISTA ITALIANA DI MEDICINA LEGALE E DEL DIRITTO IN CAMPO SANITARIO (EX RIVISTA ITALIANA DI MEDICINA LEGALE)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90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PENALE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91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TRIMESTRALE DI DIRITTO E PROCEDURA CIVILE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92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TRIMESTRALE DI DIRITTO PENALE E DELL'ECONOMIA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93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TRIMESTRALE DI DIRITTO PUBBLICO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94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SOCIETA' (LE)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95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STUDI SULL'INTEGRAZIONE EUROPEA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96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TRUSTS E ATTIVITA' FIDUCIARIE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97</w:t>
            </w:r>
          </w:p>
        </w:tc>
        <w:tc>
          <w:tcPr>
            <w:tcW w:w="5170" w:type="dxa"/>
            <w:shd w:val="clear" w:color="auto" w:fill="auto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VARIAZIONI SU TEMI DI DIRITTO DEL LAVORO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049C" w:rsidRDefault="0004049C" w:rsidP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ONLINE + ARCHIVI + PRINT </w:t>
            </w:r>
          </w:p>
        </w:tc>
        <w:tc>
          <w:tcPr>
            <w:tcW w:w="2126" w:type="dxa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bookmarkEnd w:id="1"/>
    </w:tbl>
    <w:p w:rsidR="00B41C4B" w:rsidRDefault="00B41C4B"/>
    <w:tbl>
      <w:tblPr>
        <w:tblStyle w:val="ae"/>
        <w:tblW w:w="1020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1"/>
        <w:gridCol w:w="5438"/>
        <w:gridCol w:w="2410"/>
        <w:gridCol w:w="1842"/>
      </w:tblGrid>
      <w:tr w:rsidR="0004049C" w:rsidTr="0004049C">
        <w:trPr>
          <w:trHeight w:val="440"/>
          <w:jc w:val="center"/>
        </w:trPr>
        <w:tc>
          <w:tcPr>
            <w:tcW w:w="10201" w:type="dxa"/>
            <w:gridSpan w:val="4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UMANISTICI 2022 riviste italiane (A.4)</w:t>
            </w:r>
          </w:p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Via Arpi 176 – 71121 Foggia</w:t>
            </w: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TITOLO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SUPPORTO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 w:rsidRPr="0004049C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Fornito/Non fornito</w:t>
            </w:r>
          </w:p>
        </w:tc>
      </w:tr>
      <w:tr w:rsidR="0004049C" w:rsidRPr="0091031D" w:rsidTr="0004049C">
        <w:trPr>
          <w:trHeight w:val="42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ALBERTIANA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Pr="00256649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256649">
              <w:rPr>
                <w:rFonts w:ascii="Arial" w:eastAsia="Arial" w:hAnsi="Arial" w:cs="Arial"/>
                <w:sz w:val="18"/>
                <w:szCs w:val="18"/>
                <w:lang w:val="en-US"/>
              </w:rPr>
              <w:t>PRINT ONLINE ED. INCLUDED-INST.SUBS.</w:t>
            </w:r>
          </w:p>
        </w:tc>
        <w:tc>
          <w:tcPr>
            <w:tcW w:w="1842" w:type="dxa"/>
            <w:shd w:val="clear" w:color="auto" w:fill="FFFFFF"/>
          </w:tcPr>
          <w:p w:rsidR="0004049C" w:rsidRPr="00256649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</w:p>
        </w:tc>
      </w:tr>
      <w:tr w:rsidR="0004049C" w:rsidTr="0004049C">
        <w:trPr>
          <w:trHeight w:val="32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ANDERSEN -IL MONDO DELL'INFANZIA - INCL. ANNUARIO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36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ANNALI DI STORIA DELL'EDUCAZIONE E DELLE ISTITUZIONI SCOLASTICHE - CONTINUAZIONE -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6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ARCHEOLOGIA MEDIEVALE (Insegna del Giglio)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PRINT 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ARCHIVIO STORICO PER LE PROVINCE NAPOLETANE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ARCHIVIO STORICO PUGLIESE - CONTINUAZIONE -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ARTE IN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AUTAUT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6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BAMBINI (INCL. BAMBINI IN EUROPA)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30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BENEDICTINA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CADMO -GIORNALE ITALIANO DI PEDAGOGIA SPERIMENTALE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44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CARTE DI VIAGGIO: STUDI DI LINGUA E LETTERATURA ITALIANA (CARTA INCL.ONLINE &lt; 20 INDIRIZZI IP) - ENTI -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32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CINEFORUM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6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DANTE (CARTA INCL.ONLINE &lt; 20 INDIRIZZI IP) - ENTI -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6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DISLESSIA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EIKASMOS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17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EPIGRAPHICA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6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ESPERIENZE LETTERARIE (CARTA INCL.ONLINE &lt; 20 INDIRIZZI IP) - ENTI -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19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Pr="00256649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256649">
              <w:rPr>
                <w:rFonts w:ascii="Arial" w:eastAsia="Arial" w:hAnsi="Arial" w:cs="Arial"/>
                <w:sz w:val="18"/>
                <w:szCs w:val="18"/>
                <w:lang w:val="en-US"/>
              </w:rPr>
              <w:t>FACTA: A JOURNAL OF LATE ROMAN, MEDIEVAL AND POST-MEDIEVAL MATERIAL CULTURE STUDIES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FILOLOGIA MEDIOLATINA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FLASH ART (EDIZIONE ITALIANA)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42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GIORNALE DI STORIA CONTEMPORANEA (EX RIVISTA CALABRESE DI STORIA CONTEMPORANEA)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GIORNALE STORICO DELLA LETTERATURA ITALIANA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24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HACCAPARLANTE: L'HANDICAP FUORI DALLA RISERVA (HP)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HANDICAP E SCUOLA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6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26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HUMANISTICA (CARTA INCL.ONLINE &lt; 20 INDIRIZZI IP) - ENTI -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27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I CARE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28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INFANZIA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29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ITALIANISTICA (CARTA + ONLINE &lt; 20 INDIRIZZI IP) - ENTI -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RPr="0091031D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LARES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Pr="00256649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256649">
              <w:rPr>
                <w:rFonts w:ascii="Arial" w:eastAsia="Arial" w:hAnsi="Arial" w:cs="Arial"/>
                <w:sz w:val="18"/>
                <w:szCs w:val="18"/>
                <w:lang w:val="en-US"/>
              </w:rPr>
              <w:t>PRINT ONLINE ED. INCLUDED-INST.SUBS.</w:t>
            </w:r>
          </w:p>
        </w:tc>
        <w:tc>
          <w:tcPr>
            <w:tcW w:w="1842" w:type="dxa"/>
            <w:shd w:val="clear" w:color="auto" w:fill="FFFFFF"/>
          </w:tcPr>
          <w:p w:rsidR="0004049C" w:rsidRPr="00256649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LAVORO SOCIALE (LA RIVISTA)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32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LEGGENDARIA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RPr="0091031D" w:rsidTr="0004049C">
        <w:trPr>
          <w:trHeight w:val="26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LETTERE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ITALIANE  (</w:t>
            </w:r>
            <w:proofErr w:type="spellStart"/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>Olschki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Pr="00256649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256649">
              <w:rPr>
                <w:rFonts w:ascii="Arial" w:eastAsia="Arial" w:hAnsi="Arial" w:cs="Arial"/>
                <w:sz w:val="18"/>
                <w:szCs w:val="18"/>
                <w:lang w:val="en-US"/>
              </w:rPr>
              <w:t>PRINT + ONLINE ED. INCLUDED-INST.SUBS.</w:t>
            </w:r>
          </w:p>
        </w:tc>
        <w:tc>
          <w:tcPr>
            <w:tcW w:w="1842" w:type="dxa"/>
            <w:shd w:val="clear" w:color="auto" w:fill="FFFFFF"/>
          </w:tcPr>
          <w:p w:rsidR="0004049C" w:rsidRPr="00256649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</w:p>
        </w:tc>
      </w:tr>
      <w:tr w:rsidR="0004049C" w:rsidTr="0004049C">
        <w:trPr>
          <w:trHeight w:val="30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34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LEXIS: POETICA RETORICA E COMUNICAZIONE NELLA TRADIZIONE CLASSICA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LIBER -LIBRI PER BAMBINI E RAGAZZI-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36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MAIA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3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37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MATERIALI E DISCUSSIONI PER L'ANALISI DEI TESTI CLASSICI (CARTA INCL.ONLINE &lt; 20 INDIRIZZI IP) - ENTI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30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38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MEDIOEVO E RINASCIMENTO (NUOVA SERIE)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39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MUSIVA &amp; SECTILIA (SERRA)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NUOVA STORIA CONTEMPORANEA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41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ORIENTAMENTI PEDAGOGICI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42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PAIDEUTIKA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36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43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PARAGONE ARTE (ED. MANDAGRORA)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44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PARAGONE: LETTERATURA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PAROLA DEL TESTO (CARTA INCL.ONLINE &lt; 20 INDIRIZZI IP) - ENTI -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46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PEDAGOGIA E VITA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47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PENSIERO POLITICO (OLSCHKI)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48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PROBLEMI DELLA PEDAGOGIA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49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PROSPETTIVA (ISSN: 0394-0802)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PSICOLOGIA DELLA SALUTE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51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PSICOLOGIA E SCUOLA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52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QUADERNI DI SOCIOLOGIA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53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QUADERNI DI STORIA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54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QUADERNI DI TEORIA SOCIALE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55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RASSEGNA DELLA LETTERATURA ITALIANA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56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RASSEGNA DI PSICOLOGIA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57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RICERCA DI SENSO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58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RICERCA FOLKLORICA - ERREFFE -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59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RICERCHE DI PSICOLOGIA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457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RICHARD E PIGGLE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RPr="0091031D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61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RINASCIMENTO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Pr="00256649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256649">
              <w:rPr>
                <w:rFonts w:ascii="Arial" w:eastAsia="Arial" w:hAnsi="Arial" w:cs="Arial"/>
                <w:sz w:val="18"/>
                <w:szCs w:val="18"/>
                <w:lang w:val="en-US"/>
              </w:rPr>
              <w:t>PRINT ONLINE ED. INCLUDED-INST.SUBS.</w:t>
            </w:r>
          </w:p>
        </w:tc>
        <w:tc>
          <w:tcPr>
            <w:tcW w:w="1842" w:type="dxa"/>
            <w:shd w:val="clear" w:color="auto" w:fill="FFFFFF"/>
          </w:tcPr>
          <w:p w:rsidR="0004049C" w:rsidRPr="00256649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62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DI ARCHEOLOGIA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6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63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DI ARCHEOLOGIA CRISTIANA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64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DI FILOLOGIA E DI ISTRUZIONE CLASSICA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65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DI STORIA DEL CRISTIANESIMO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66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DI STORIA DELLA FILOSOFIA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STORICA ITALIANA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68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ROMA NEL RINASCIMENTO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69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SCHEDE MEDIEVALI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70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SCHIFANOIA (CARTA INCL.ONLINE &lt; 20 INDIRIZZI IP) - ENTI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SCRIPTORIUM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72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SEGNO CINEMA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42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73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Pr="00256649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256649">
              <w:rPr>
                <w:rFonts w:ascii="Arial" w:eastAsia="Arial" w:hAnsi="Arial" w:cs="Arial"/>
                <w:sz w:val="18"/>
                <w:szCs w:val="18"/>
                <w:lang w:val="en-US"/>
              </w:rPr>
              <w:t>SEGNO E TESTO -INTERNATIONAL JOURNAL OF MANUSCRIPTS AND TEXT TRANSMISSION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74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SOCIETA' E STORIA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75</w:t>
            </w:r>
          </w:p>
        </w:tc>
        <w:tc>
          <w:tcPr>
            <w:tcW w:w="5438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SOCIOLOGIA </w:t>
            </w:r>
          </w:p>
        </w:tc>
        <w:tc>
          <w:tcPr>
            <w:tcW w:w="241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tcBorders>
              <w:top w:val="single" w:sz="4" w:space="0" w:color="000000"/>
            </w:tcBorders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76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SOCIOLOGIA E RICERCA SOCIALE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77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SOCIOLOGIA URBANA E RURALE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78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STUDI MEDIEVALI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79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STUDI ORGANIZZATIVI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STUDIUM EDUCATIONIS (CARTA)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81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TEMPORIS SIGNA (CISAM)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82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VENTUNESIMO SECOLO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83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VITA DELL’INFANZIA (OPERA NAZIONALE MONTESSORI)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4049C" w:rsidTr="0004049C">
        <w:trPr>
          <w:trHeight w:val="280"/>
          <w:jc w:val="center"/>
        </w:trPr>
        <w:tc>
          <w:tcPr>
            <w:tcW w:w="511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84</w:t>
            </w:r>
          </w:p>
        </w:tc>
        <w:tc>
          <w:tcPr>
            <w:tcW w:w="5438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VOCI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  <w:tc>
          <w:tcPr>
            <w:tcW w:w="1842" w:type="dxa"/>
            <w:shd w:val="clear" w:color="auto" w:fill="FFFFFF"/>
          </w:tcPr>
          <w:p w:rsidR="0004049C" w:rsidRDefault="0004049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B41C4B" w:rsidRDefault="00401F0C">
      <w:pPr>
        <w:spacing w:after="0" w:line="240" w:lineRule="auto"/>
        <w:jc w:val="both"/>
      </w:pPr>
      <w:r>
        <w:rPr>
          <w:rFonts w:ascii="Arial" w:eastAsia="Arial" w:hAnsi="Arial" w:cs="Arial"/>
          <w:sz w:val="16"/>
          <w:szCs w:val="16"/>
        </w:rPr>
        <w:br/>
      </w:r>
    </w:p>
    <w:p w:rsidR="00B41C4B" w:rsidRDefault="00401F0C">
      <w:pPr>
        <w:spacing w:after="0" w:line="24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</w:rPr>
        <w:t xml:space="preserve">N.B.: L'Università di Foggia ha diritto al </w:t>
      </w:r>
      <w:proofErr w:type="spellStart"/>
      <w:r>
        <w:rPr>
          <w:rFonts w:ascii="Arial" w:eastAsia="Arial" w:hAnsi="Arial" w:cs="Arial"/>
          <w:b/>
        </w:rPr>
        <w:t>deep</w:t>
      </w:r>
      <w:proofErr w:type="spellEnd"/>
      <w:r>
        <w:rPr>
          <w:rFonts w:ascii="Arial" w:eastAsia="Arial" w:hAnsi="Arial" w:cs="Arial"/>
          <w:b/>
        </w:rPr>
        <w:t xml:space="preserve"> discount, ovvero deve pagare il 20% del prezzo di listino, per il formato </w:t>
      </w:r>
      <w:proofErr w:type="spellStart"/>
      <w:r>
        <w:rPr>
          <w:rFonts w:ascii="Arial" w:eastAsia="Arial" w:hAnsi="Arial" w:cs="Arial"/>
          <w:b/>
        </w:rPr>
        <w:t>print</w:t>
      </w:r>
      <w:proofErr w:type="spellEnd"/>
      <w:r>
        <w:rPr>
          <w:rFonts w:ascii="Arial" w:eastAsia="Arial" w:hAnsi="Arial" w:cs="Arial"/>
          <w:b/>
        </w:rPr>
        <w:t xml:space="preserve"> delle riviste dell'editore </w:t>
      </w:r>
      <w:proofErr w:type="spellStart"/>
      <w:r>
        <w:rPr>
          <w:rFonts w:ascii="Arial" w:eastAsia="Arial" w:hAnsi="Arial" w:cs="Arial"/>
          <w:b/>
        </w:rPr>
        <w:t>Wiley</w:t>
      </w:r>
      <w:proofErr w:type="spellEnd"/>
      <w:r>
        <w:rPr>
          <w:rFonts w:ascii="Arial" w:eastAsia="Arial" w:hAnsi="Arial" w:cs="Arial"/>
          <w:b/>
        </w:rPr>
        <w:t xml:space="preserve"> in quanto ha aderito al contratto nazionale per l'accesso alla versione online dello stesso.</w:t>
      </w:r>
    </w:p>
    <w:p w:rsidR="00B41C4B" w:rsidRDefault="00B41C4B">
      <w:pPr>
        <w:spacing w:after="0" w:line="240" w:lineRule="auto"/>
        <w:jc w:val="both"/>
        <w:rPr>
          <w:rFonts w:ascii="Arial" w:eastAsia="Arial" w:hAnsi="Arial" w:cs="Arial"/>
          <w:b/>
        </w:rPr>
      </w:pPr>
    </w:p>
    <w:sectPr w:rsidR="00B41C4B">
      <w:footerReference w:type="default" r:id="rId9"/>
      <w:pgSz w:w="11906" w:h="16838"/>
      <w:pgMar w:top="709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A60" w:rsidRDefault="000E7A60">
      <w:pPr>
        <w:spacing w:after="0" w:line="240" w:lineRule="auto"/>
      </w:pPr>
      <w:r>
        <w:separator/>
      </w:r>
    </w:p>
  </w:endnote>
  <w:endnote w:type="continuationSeparator" w:id="0">
    <w:p w:rsidR="000E7A60" w:rsidRDefault="000E7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C4B" w:rsidRDefault="00401F0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4049C">
      <w:rPr>
        <w:noProof/>
        <w:color w:val="000000"/>
      </w:rPr>
      <w:t>2</w:t>
    </w:r>
    <w:r>
      <w:rPr>
        <w:color w:val="000000"/>
      </w:rPr>
      <w:fldChar w:fldCharType="end"/>
    </w:r>
  </w:p>
  <w:p w:rsidR="00B41C4B" w:rsidRDefault="00B41C4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A60" w:rsidRDefault="000E7A60">
      <w:pPr>
        <w:spacing w:after="0" w:line="240" w:lineRule="auto"/>
      </w:pPr>
      <w:r>
        <w:separator/>
      </w:r>
    </w:p>
  </w:footnote>
  <w:footnote w:type="continuationSeparator" w:id="0">
    <w:p w:rsidR="000E7A60" w:rsidRDefault="000E7A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C4B"/>
    <w:rsid w:val="0004049C"/>
    <w:rsid w:val="000E7A60"/>
    <w:rsid w:val="000F6AB5"/>
    <w:rsid w:val="00176D01"/>
    <w:rsid w:val="001F1036"/>
    <w:rsid w:val="00251E3F"/>
    <w:rsid w:val="00256649"/>
    <w:rsid w:val="00401F0C"/>
    <w:rsid w:val="0042204A"/>
    <w:rsid w:val="008953F8"/>
    <w:rsid w:val="0091031D"/>
    <w:rsid w:val="009E718A"/>
    <w:rsid w:val="00B41C4B"/>
    <w:rsid w:val="00BA4985"/>
    <w:rsid w:val="00C1003C"/>
    <w:rsid w:val="00C75A56"/>
    <w:rsid w:val="00D01BFA"/>
    <w:rsid w:val="00E464EE"/>
    <w:rsid w:val="00E6258A"/>
    <w:rsid w:val="00FD3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1503F663-8B97-420D-BD1A-47C13E78A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827CE"/>
  </w:style>
  <w:style w:type="paragraph" w:styleId="Titolo1">
    <w:name w:val="heading 1"/>
    <w:basedOn w:val="Normale"/>
    <w:next w:val="Normale"/>
    <w:rsid w:val="000046D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0046D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0046D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0046D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rsid w:val="000046D8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rsid w:val="000046D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0046D8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rsid w:val="000046D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D28CF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28CF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5C536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536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7D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7D76"/>
    <w:rPr>
      <w:rFonts w:ascii="Segoe UI" w:hAnsi="Segoe UI" w:cs="Segoe UI"/>
      <w:sz w:val="18"/>
      <w:szCs w:val="18"/>
    </w:r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rsid w:val="000046D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2"/>
    <w:rsid w:val="000046D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2"/>
    <w:rsid w:val="000046D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2"/>
    <w:rsid w:val="000046D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9vs2TUECA4VHCp22Hjz5xhZz4g==">AMUW2mUWu53uuuSiH5clKSDY+93gv3gRzWoV9znXqVxYYwzk6sYWgBoQfOgbRpoQBrKrX1iFDHOJEWczxdRDBu4E+zHvts3jdhmghtLhlE0TuG4K09CCA6eY0p++nn11hzM9zaJ9JSmK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2149</Words>
  <Characters>12598</Characters>
  <Application>Microsoft Office Word</Application>
  <DocSecurity>0</DocSecurity>
  <Lines>251</Lines>
  <Paragraphs>148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Foggia</Company>
  <LinksUpToDate>false</LinksUpToDate>
  <CharactersWithSpaces>14599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e.basile</dc:creator>
  <cp:lastModifiedBy>Elisabetta Basile</cp:lastModifiedBy>
  <cp:revision>13</cp:revision>
  <cp:lastPrinted>2021-12-15T11:38:00Z</cp:lastPrinted>
  <dcterms:created xsi:type="dcterms:W3CDTF">2021-12-01T10:24:00Z</dcterms:created>
  <dcterms:modified xsi:type="dcterms:W3CDTF">2022-01-20T13:55:00Z</dcterms:modified>
</cp:coreProperties>
</file>