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B88" w:rsidRPr="00117E93" w:rsidRDefault="00117E93" w:rsidP="00117E93">
      <w:pPr>
        <w:pStyle w:val="Corpotesto"/>
        <w:spacing w:before="5"/>
        <w:jc w:val="center"/>
        <w:rPr>
          <w:rFonts w:ascii="Times New Roman"/>
          <w:b/>
          <w:sz w:val="28"/>
          <w:szCs w:val="28"/>
        </w:rPr>
      </w:pPr>
      <w:r w:rsidRPr="00117E93">
        <w:rPr>
          <w:rFonts w:ascii="Times New Roman"/>
          <w:b/>
          <w:sz w:val="28"/>
          <w:szCs w:val="28"/>
        </w:rPr>
        <w:t xml:space="preserve">APPENDICE </w:t>
      </w:r>
      <w:r w:rsidR="00E87599">
        <w:rPr>
          <w:rFonts w:ascii="Times New Roman"/>
          <w:b/>
          <w:sz w:val="28"/>
          <w:szCs w:val="28"/>
        </w:rPr>
        <w:t xml:space="preserve">1 </w:t>
      </w:r>
      <w:r w:rsidRPr="00117E93">
        <w:rPr>
          <w:rFonts w:ascii="Times New Roman"/>
          <w:b/>
          <w:sz w:val="28"/>
          <w:szCs w:val="28"/>
        </w:rPr>
        <w:t>AL REGOLAMENTO TASSE E CONTRIBUTI</w:t>
      </w:r>
      <w:r w:rsidR="00E87599">
        <w:rPr>
          <w:rFonts w:ascii="Times New Roman"/>
          <w:b/>
          <w:sz w:val="28"/>
          <w:szCs w:val="28"/>
        </w:rPr>
        <w:t>*</w:t>
      </w:r>
    </w:p>
    <w:p w:rsidR="00D108DD" w:rsidRDefault="00E87599" w:rsidP="00D108DD">
      <w:pPr>
        <w:tabs>
          <w:tab w:val="left" w:pos="793"/>
        </w:tabs>
        <w:spacing w:line="251" w:lineRule="exact"/>
        <w:jc w:val="center"/>
      </w:pPr>
      <w:bookmarkStart w:id="0" w:name="_GoBack"/>
      <w:bookmarkEnd w:id="0"/>
      <w:r>
        <w:t>Esonero totale/parziale dalla contribuzione onnicomprensiva</w:t>
      </w:r>
    </w:p>
    <w:p w:rsidR="00D108DD" w:rsidRDefault="00D108DD" w:rsidP="00D108DD">
      <w:pPr>
        <w:tabs>
          <w:tab w:val="left" w:pos="793"/>
        </w:tabs>
        <w:spacing w:line="251" w:lineRule="exact"/>
        <w:jc w:val="center"/>
      </w:pPr>
      <w:r>
        <w:t>a.a. 2020/2021 – a.a. 2021/2022*</w:t>
      </w:r>
    </w:p>
    <w:p w:rsidR="00E87599" w:rsidRPr="00D108DD" w:rsidRDefault="00D108DD" w:rsidP="00657D3C">
      <w:pPr>
        <w:tabs>
          <w:tab w:val="left" w:pos="793"/>
        </w:tabs>
        <w:spacing w:line="251" w:lineRule="exact"/>
        <w:jc w:val="both"/>
        <w:rPr>
          <w:i/>
        </w:rPr>
      </w:pPr>
      <w:r>
        <w:t>(*</w:t>
      </w:r>
      <w:r w:rsidR="00E87599" w:rsidRPr="00D108DD">
        <w:rPr>
          <w:i/>
        </w:rPr>
        <w:t>la presente appendice sarà valida anche per l’a.a 202</w:t>
      </w:r>
      <w:r w:rsidRPr="00D108DD">
        <w:rPr>
          <w:i/>
        </w:rPr>
        <w:t>1</w:t>
      </w:r>
      <w:r w:rsidR="00E87599" w:rsidRPr="00D108DD">
        <w:rPr>
          <w:i/>
        </w:rPr>
        <w:t>/202</w:t>
      </w:r>
      <w:r w:rsidRPr="00D108DD">
        <w:rPr>
          <w:i/>
        </w:rPr>
        <w:t>2</w:t>
      </w:r>
      <w:r w:rsidR="00E87599" w:rsidRPr="00D108DD">
        <w:rPr>
          <w:i/>
        </w:rPr>
        <w:t xml:space="preserve"> fatte salve le eventuali modifiche introdotte dall’eman</w:t>
      </w:r>
      <w:r w:rsidRPr="00D108DD">
        <w:rPr>
          <w:i/>
        </w:rPr>
        <w:t>an</w:t>
      </w:r>
      <w:r w:rsidR="00E87599" w:rsidRPr="00D108DD">
        <w:rPr>
          <w:i/>
        </w:rPr>
        <w:t>do DM in attuazione all’articolo 1, co. 518 della legge 178/2020</w:t>
      </w:r>
      <w:r w:rsidRPr="00D108DD">
        <w:t>)</w:t>
      </w:r>
    </w:p>
    <w:p w:rsidR="00E87599" w:rsidRPr="00D108DD" w:rsidRDefault="00E87599" w:rsidP="00657D3C">
      <w:pPr>
        <w:tabs>
          <w:tab w:val="left" w:pos="793"/>
        </w:tabs>
        <w:spacing w:line="251" w:lineRule="exact"/>
        <w:jc w:val="both"/>
        <w:rPr>
          <w:i/>
        </w:rPr>
      </w:pPr>
    </w:p>
    <w:p w:rsidR="00657D3C" w:rsidRDefault="00657D3C" w:rsidP="00657D3C">
      <w:pPr>
        <w:tabs>
          <w:tab w:val="left" w:pos="793"/>
        </w:tabs>
        <w:spacing w:line="251" w:lineRule="exact"/>
        <w:jc w:val="both"/>
      </w:pPr>
      <w:r>
        <w:t xml:space="preserve">Le fasce di </w:t>
      </w:r>
      <w:r w:rsidR="00117E93">
        <w:t>ISEEU</w:t>
      </w:r>
      <w:r>
        <w:t xml:space="preserve"> oggetto di riduzione sono le seguenti:</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 xml:space="preserve">FASCE </w:t>
      </w:r>
      <w:r w:rsidR="00117E93">
        <w:t>ISEEU</w:t>
      </w:r>
    </w:p>
    <w:p w:rsidR="00657D3C" w:rsidRDefault="00657D3C" w:rsidP="00537DE3">
      <w:pPr>
        <w:tabs>
          <w:tab w:val="left" w:pos="793"/>
        </w:tabs>
        <w:spacing w:line="251" w:lineRule="exact"/>
        <w:jc w:val="center"/>
      </w:pPr>
      <w:r>
        <w:t>0,00 – 20.000,00</w:t>
      </w:r>
    </w:p>
    <w:p w:rsidR="00657D3C" w:rsidRDefault="00657D3C" w:rsidP="00537DE3">
      <w:pPr>
        <w:tabs>
          <w:tab w:val="left" w:pos="793"/>
        </w:tabs>
        <w:spacing w:line="251" w:lineRule="exact"/>
        <w:jc w:val="center"/>
      </w:pPr>
      <w:r>
        <w:t>20.000,01 – 22.000,00</w:t>
      </w:r>
    </w:p>
    <w:p w:rsidR="00657D3C" w:rsidRDefault="00657D3C" w:rsidP="00537DE3">
      <w:pPr>
        <w:tabs>
          <w:tab w:val="left" w:pos="793"/>
        </w:tabs>
        <w:spacing w:line="251" w:lineRule="exact"/>
        <w:jc w:val="center"/>
      </w:pPr>
      <w:r>
        <w:t>22.000,01 – 24.000,00</w:t>
      </w:r>
    </w:p>
    <w:p w:rsidR="00657D3C" w:rsidRDefault="00657D3C" w:rsidP="00537DE3">
      <w:pPr>
        <w:tabs>
          <w:tab w:val="left" w:pos="793"/>
        </w:tabs>
        <w:spacing w:line="251" w:lineRule="exact"/>
        <w:jc w:val="center"/>
      </w:pPr>
      <w:r>
        <w:t>24.000,01 -  26.000,00</w:t>
      </w:r>
    </w:p>
    <w:p w:rsidR="00657D3C" w:rsidRDefault="00657D3C" w:rsidP="00537DE3">
      <w:pPr>
        <w:tabs>
          <w:tab w:val="left" w:pos="793"/>
        </w:tabs>
        <w:spacing w:line="251" w:lineRule="exact"/>
        <w:jc w:val="center"/>
      </w:pPr>
      <w:r>
        <w:t>26.000,01 – 28.000,00</w:t>
      </w:r>
    </w:p>
    <w:p w:rsidR="00657D3C" w:rsidRDefault="00657D3C" w:rsidP="00537DE3">
      <w:pPr>
        <w:tabs>
          <w:tab w:val="left" w:pos="793"/>
        </w:tabs>
        <w:spacing w:line="251" w:lineRule="exact"/>
        <w:jc w:val="center"/>
      </w:pPr>
      <w:r>
        <w:t>28.000,01 – 30.000,00</w:t>
      </w:r>
    </w:p>
    <w:p w:rsidR="00657D3C" w:rsidRDefault="00657D3C" w:rsidP="00537DE3">
      <w:pPr>
        <w:tabs>
          <w:tab w:val="left" w:pos="793"/>
        </w:tabs>
        <w:spacing w:line="251" w:lineRule="exact"/>
        <w:jc w:val="center"/>
      </w:pPr>
      <w:r>
        <w:t>30.000,01 – 40.000,00</w:t>
      </w:r>
    </w:p>
    <w:p w:rsidR="00657D3C" w:rsidRDefault="00657D3C" w:rsidP="00537DE3">
      <w:pPr>
        <w:tabs>
          <w:tab w:val="left" w:pos="793"/>
        </w:tabs>
        <w:spacing w:line="251" w:lineRule="exact"/>
        <w:jc w:val="center"/>
      </w:pPr>
      <w:r>
        <w:t>40.000,01 – 50.000,00</w:t>
      </w:r>
    </w:p>
    <w:p w:rsidR="00657D3C" w:rsidRDefault="00657D3C" w:rsidP="00537DE3">
      <w:pPr>
        <w:tabs>
          <w:tab w:val="left" w:pos="793"/>
        </w:tabs>
        <w:spacing w:line="251" w:lineRule="exact"/>
        <w:jc w:val="center"/>
      </w:pPr>
      <w:r>
        <w:t>50.000,01 – 70.000,00</w:t>
      </w:r>
    </w:p>
    <w:p w:rsidR="00657D3C" w:rsidRDefault="00657D3C" w:rsidP="00537DE3">
      <w:pPr>
        <w:tabs>
          <w:tab w:val="left" w:pos="793"/>
        </w:tabs>
        <w:spacing w:line="251" w:lineRule="exact"/>
        <w:jc w:val="center"/>
      </w:pPr>
      <w:r>
        <w:t>Oltre 70.000,00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Lo studente per usufruire dell’esenzione totale dal contributo omnicomprensivo annuale, così come previsto, dalla legge n.232 del 2016 (legge di stabilità 2017) e dal D.M. n. 234 del 26 giugno 2020 attuativo dell'art. 236, co. 3 del Decreto Legislativo n. 34 del 19 maggio 2020, deve rispettare contemporaneamente i seguenti requisiti:</w:t>
      </w:r>
    </w:p>
    <w:p w:rsidR="00657D3C" w:rsidRDefault="00657D3C" w:rsidP="00657D3C">
      <w:pPr>
        <w:tabs>
          <w:tab w:val="left" w:pos="793"/>
        </w:tabs>
        <w:spacing w:line="251" w:lineRule="exact"/>
        <w:jc w:val="both"/>
      </w:pPr>
      <w:r>
        <w:t xml:space="preserve">- </w:t>
      </w:r>
      <w:r w:rsidR="00117E93">
        <w:t>ISEEU</w:t>
      </w:r>
      <w:r>
        <w:t xml:space="preserve"> inferiore o uguale a € 20.000;</w:t>
      </w:r>
    </w:p>
    <w:p w:rsidR="00657D3C" w:rsidRDefault="00537DE3" w:rsidP="00657D3C">
      <w:pPr>
        <w:tabs>
          <w:tab w:val="left" w:pos="793"/>
        </w:tabs>
        <w:spacing w:line="251" w:lineRule="exact"/>
        <w:jc w:val="both"/>
      </w:pPr>
      <w:r>
        <w:t xml:space="preserve">- </w:t>
      </w:r>
      <w:r w:rsidR="00657D3C">
        <w:t>essere regolarmente iscritto all’Università da un numero di anni accademici inferiore o uguale alla durata normale del corso di studio aumentata di uno. Nel calcolo del numero degli anni accademici verranno presi in considerazione anche quelli di precedenti carriere, eccetto quelle concluse con il conseguimento del titolo;</w:t>
      </w:r>
    </w:p>
    <w:p w:rsidR="00657D3C" w:rsidRDefault="00537DE3" w:rsidP="00657D3C">
      <w:pPr>
        <w:tabs>
          <w:tab w:val="left" w:pos="793"/>
        </w:tabs>
        <w:spacing w:line="251" w:lineRule="exact"/>
        <w:jc w:val="both"/>
      </w:pPr>
      <w:r>
        <w:t xml:space="preserve">- </w:t>
      </w:r>
      <w:r w:rsidR="00657D3C">
        <w:t>conseguire 10 CFU al II anno e 25 negli anni successivi. I suddetti CFU saranno calcolati nel periodo che va dal 10 agosto dell’anno accademico precedente ai dodici mesi successivi.</w:t>
      </w:r>
    </w:p>
    <w:p w:rsidR="00657D3C" w:rsidRDefault="00657D3C" w:rsidP="00657D3C">
      <w:pPr>
        <w:tabs>
          <w:tab w:val="left" w:pos="793"/>
        </w:tabs>
        <w:spacing w:line="251" w:lineRule="exact"/>
        <w:jc w:val="both"/>
      </w:pPr>
      <w:r>
        <w:t>Tale clausola non viene presa in considerazione per gli iscritti al primo anno.</w:t>
      </w:r>
    </w:p>
    <w:p w:rsidR="00657D3C" w:rsidRDefault="00657D3C" w:rsidP="00657D3C">
      <w:pPr>
        <w:tabs>
          <w:tab w:val="left" w:pos="793"/>
        </w:tabs>
        <w:spacing w:line="251" w:lineRule="exact"/>
        <w:jc w:val="both"/>
      </w:pPr>
    </w:p>
    <w:p w:rsidR="007857F9" w:rsidRDefault="007857F9" w:rsidP="00657D3C">
      <w:pPr>
        <w:tabs>
          <w:tab w:val="left" w:pos="793"/>
        </w:tabs>
        <w:spacing w:line="251" w:lineRule="exact"/>
        <w:jc w:val="both"/>
      </w:pPr>
    </w:p>
    <w:p w:rsidR="00657D3C" w:rsidRPr="00537DE3" w:rsidRDefault="00657D3C" w:rsidP="00537DE3">
      <w:pPr>
        <w:tabs>
          <w:tab w:val="left" w:pos="793"/>
        </w:tabs>
        <w:spacing w:line="251" w:lineRule="exact"/>
        <w:jc w:val="center"/>
        <w:rPr>
          <w:b/>
        </w:rPr>
      </w:pPr>
      <w:r w:rsidRPr="00537DE3">
        <w:rPr>
          <w:b/>
        </w:rPr>
        <w:t>IMMATRICOLAZIONE: CONTRIBUZIONE STUDENTESCA</w:t>
      </w:r>
    </w:p>
    <w:p w:rsidR="007857F9" w:rsidRDefault="007857F9" w:rsidP="00657D3C">
      <w:pPr>
        <w:tabs>
          <w:tab w:val="left" w:pos="793"/>
        </w:tabs>
        <w:spacing w:line="251" w:lineRule="exact"/>
        <w:jc w:val="both"/>
      </w:pPr>
    </w:p>
    <w:p w:rsidR="00657D3C" w:rsidRDefault="00657D3C" w:rsidP="00657D3C">
      <w:pPr>
        <w:tabs>
          <w:tab w:val="left" w:pos="793"/>
        </w:tabs>
        <w:spacing w:line="251" w:lineRule="exact"/>
        <w:jc w:val="both"/>
      </w:pPr>
      <w:r>
        <w:t xml:space="preserve">L’Università di Foggia esonera totalmente dal contributo onnicomprensivo annuale, in applicazione alla normativa vigente (L.232/2016 e D.M. n. 234 del 26 giugno 2020 attuativo dell'art. 236, co. 3 del Decreto Legislativo n. 34 del 19 maggio 2020), lo studente immatricolato che appartiene a un nucleo familiare il cui valore </w:t>
      </w:r>
      <w:r w:rsidR="00117E93">
        <w:t>ISEEU</w:t>
      </w:r>
      <w:r>
        <w:t xml:space="preserve"> sia inferiore o uguale a € 20.000,00.</w:t>
      </w:r>
    </w:p>
    <w:p w:rsidR="00B25368" w:rsidRDefault="00B25368"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immatricolato paga un contributo onnicomprensivo annuale (di seguito C) sulla base delle fasce di valore </w:t>
      </w:r>
      <w:r w:rsidR="00117E93">
        <w:t>ISEEU</w:t>
      </w:r>
      <w:r>
        <w:t xml:space="preserve"> in cui ricade quello del nucleo familiare di appartenenza: </w:t>
      </w:r>
    </w:p>
    <w:p w:rsidR="00657D3C" w:rsidRDefault="00657D3C" w:rsidP="00657D3C">
      <w:pPr>
        <w:tabs>
          <w:tab w:val="left" w:pos="793"/>
        </w:tabs>
        <w:spacing w:line="251" w:lineRule="exact"/>
        <w:jc w:val="both"/>
      </w:pPr>
      <w:r>
        <w:t xml:space="preserve">a) tra € 20.000,01 e € 22.000,00, paga il 20% del 7% del valore del proprio </w:t>
      </w:r>
      <w:r w:rsidR="00117E93">
        <w:t>ISEEU</w:t>
      </w:r>
      <w:r>
        <w:t xml:space="preserve"> decurtato di € 20.000,00: </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0,20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b) tra € 22.000,01 e € 24.000,00, paga il 50% del 7% del valore del proprio </w:t>
      </w:r>
      <w:r w:rsidR="00117E93">
        <w:t>ISEEU</w:t>
      </w:r>
      <w:r>
        <w:t xml:space="preserve"> decurtato di € 20.000,00: </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0,50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c) tra € 24.000,01 e € 26.000,00, paga il 70% del 7% del valore del proprio </w:t>
      </w:r>
      <w:r w:rsidR="00117E93">
        <w:t>ISEEU</w:t>
      </w:r>
      <w:r>
        <w:t xml:space="preserve"> decurtato di € 20.000,00:</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0,70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d) tra € 26.000,01 e € 28.000,00, paga l’80% del 7% del valore del proprio </w:t>
      </w:r>
      <w:r w:rsidR="00117E93">
        <w:t>ISEEU</w:t>
      </w:r>
      <w:r>
        <w:t xml:space="preserve"> decurtato di € 20.000,00: </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0,80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e) tra € 28.000,01 e € 30.000,00, paga il 90% del 7% del valore del proprio </w:t>
      </w:r>
      <w:r w:rsidR="00117E93">
        <w:t>ISEEU</w:t>
      </w:r>
      <w:r>
        <w:t xml:space="preserve"> decurtato di € 20.000,00:</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0,90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f) tra € 30.000,01 e € 40.000,00, paga una quota fissa pari a € 1.190,00 e una variabile pari al 1,00% del valore del proprio </w:t>
      </w:r>
      <w:r w:rsidR="00117E93">
        <w:t>ISEEU</w:t>
      </w:r>
      <w:r>
        <w:t xml:space="preserve"> decurtato di € 30.000,00:</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1.190,00 + [0,01 x (</w:t>
      </w:r>
      <w:r w:rsidR="00117E93">
        <w:t>ISEEU</w:t>
      </w:r>
      <w:r>
        <w:t xml:space="preserve"> - 30.000,00)]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g) tra € 40.000,01 e € 50.000,00, paga una quota fissa pari a € 1.290,00 e una variabile pari al 1,25% del valore del proprio </w:t>
      </w:r>
      <w:r w:rsidR="00117E93">
        <w:t>ISEEU</w:t>
      </w:r>
      <w:r>
        <w:t xml:space="preserve"> decurtato di € 40.000,00: </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1.290,00 + [0,0125 x (</w:t>
      </w:r>
      <w:r w:rsidR="00117E93">
        <w:t>ISEEU</w:t>
      </w:r>
      <w:r>
        <w:t xml:space="preserve"> - 40.000,00)]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h) tra € 50.000,01 e € 70.000,00, paga una quota fissa pari a €1.415,00 e una variabile pari al 1,50% del valore del proprio </w:t>
      </w:r>
      <w:r w:rsidR="00117E93">
        <w:t>ISEEU</w:t>
      </w:r>
      <w:r>
        <w:t xml:space="preserve"> decurtato di € 50.000,00:</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1.415,00 + [0,015 x (</w:t>
      </w:r>
      <w:r w:rsidR="00117E93">
        <w:t>ISEEU</w:t>
      </w:r>
      <w:r>
        <w:t xml:space="preserve"> - 50.000,00)]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i) oltre € 70.000,00 o in caso di non presentazione del modello </w:t>
      </w:r>
      <w:r w:rsidR="00117E93">
        <w:t>ISEEU</w:t>
      </w:r>
      <w:r>
        <w:t xml:space="preserve"> paga il massimo importo risultante dal calcolo indicato alla lettera h) del presente comma:</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1.415,00 + 300,00 [(70.000,00 - 50.00,00) x 0,015] = 1.715,00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p>
    <w:p w:rsidR="00657D3C" w:rsidRPr="00537DE3" w:rsidRDefault="00657D3C" w:rsidP="00537DE3">
      <w:pPr>
        <w:tabs>
          <w:tab w:val="left" w:pos="793"/>
        </w:tabs>
        <w:spacing w:line="251" w:lineRule="exact"/>
        <w:jc w:val="center"/>
        <w:rPr>
          <w:b/>
        </w:rPr>
      </w:pPr>
      <w:r w:rsidRPr="00537DE3">
        <w:rPr>
          <w:b/>
        </w:rPr>
        <w:t>CONTRIBUZIONE STUDENTESCA: ISCRIZIONE</w:t>
      </w:r>
    </w:p>
    <w:p w:rsidR="00537DE3" w:rsidRDefault="00537DE3" w:rsidP="00657D3C">
      <w:pPr>
        <w:tabs>
          <w:tab w:val="left" w:pos="793"/>
        </w:tabs>
        <w:spacing w:line="251" w:lineRule="exact"/>
        <w:jc w:val="both"/>
      </w:pPr>
    </w:p>
    <w:p w:rsidR="00537DE3" w:rsidRDefault="00537DE3"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valore </w:t>
      </w:r>
      <w:r w:rsidR="00117E93">
        <w:t>ISEEU</w:t>
      </w:r>
      <w:r>
        <w:t xml:space="preserve"> è inferiore o eguale a € 20.000,00 e che non soddisfa uno dei requisiti di cui alle lettere a) e b) del comma 1, paga un contributo onnicomprensivo annuale fisso pari a € 200,00.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valore </w:t>
      </w:r>
      <w:r w:rsidR="00117E93">
        <w:t>ISEEU</w:t>
      </w:r>
      <w:r>
        <w:t xml:space="preserve"> è compreso tra € 20.000,01 e € 22.000,00 paga: </w:t>
      </w:r>
    </w:p>
    <w:p w:rsidR="00657D3C" w:rsidRDefault="00657D3C" w:rsidP="00657D3C">
      <w:pPr>
        <w:tabs>
          <w:tab w:val="left" w:pos="793"/>
        </w:tabs>
        <w:spacing w:line="251" w:lineRule="exact"/>
        <w:jc w:val="both"/>
      </w:pPr>
      <w:r>
        <w:t xml:space="preserve">a) il 20% del 7% del valore del proprio </w:t>
      </w:r>
      <w:r w:rsidR="00117E93">
        <w:t>ISEEU</w:t>
      </w:r>
      <w:r>
        <w:t>, decurtato di € 20.000,00, se soddisfa i requisiti di cui alle lettere a) e b) del comma 1:</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0,20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b) il contributo fisso, se non soddisfa uno dei requisiti di cui alle lettere a) e b) del comma 1, indicato al comma 3.</w:t>
      </w:r>
    </w:p>
    <w:p w:rsidR="00537DE3" w:rsidRDefault="00537DE3"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valore </w:t>
      </w:r>
      <w:r w:rsidR="00117E93">
        <w:t>ISEEU</w:t>
      </w:r>
      <w:r>
        <w:t xml:space="preserve"> è compreso tra € 22.000,01 e € 24.000,00 paga: </w:t>
      </w:r>
    </w:p>
    <w:p w:rsidR="00657D3C" w:rsidRDefault="00657D3C" w:rsidP="00657D3C">
      <w:pPr>
        <w:tabs>
          <w:tab w:val="left" w:pos="793"/>
        </w:tabs>
        <w:spacing w:line="251" w:lineRule="exact"/>
        <w:jc w:val="both"/>
      </w:pPr>
      <w:r>
        <w:t xml:space="preserve">a) il 50% del 7% del valore del proprio </w:t>
      </w:r>
      <w:r w:rsidR="00117E93">
        <w:t>ISEEU</w:t>
      </w:r>
      <w:r>
        <w:t>, decurtato di € 20.000,00, se soddisfa i requisiti di cui alle lettere a) e b) del comma 1:</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0,50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b) il 7% della differenza, aumentata del 20%, tra il proprio </w:t>
      </w:r>
      <w:r w:rsidR="00117E93">
        <w:t>ISEEU</w:t>
      </w:r>
      <w:r>
        <w:t xml:space="preserve"> e il valore di € 20.000,00, se non soddisfa i requisiti di cui alle lettere a) e b) del comma 1:</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[0,07 x (</w:t>
      </w:r>
      <w:r w:rsidR="00117E93">
        <w:t>ISEEU</w:t>
      </w:r>
      <w:r>
        <w:t xml:space="preserve"> - 20.000,00)] x 1,20</w:t>
      </w:r>
    </w:p>
    <w:p w:rsidR="00537DE3" w:rsidRDefault="00537DE3" w:rsidP="00657D3C">
      <w:pPr>
        <w:tabs>
          <w:tab w:val="left" w:pos="793"/>
        </w:tabs>
        <w:spacing w:line="251" w:lineRule="exact"/>
        <w:jc w:val="both"/>
      </w:pPr>
    </w:p>
    <w:p w:rsidR="00657D3C" w:rsidRDefault="00657D3C" w:rsidP="00657D3C">
      <w:pPr>
        <w:tabs>
          <w:tab w:val="left" w:pos="793"/>
        </w:tabs>
        <w:spacing w:line="251" w:lineRule="exact"/>
        <w:jc w:val="both"/>
      </w:pPr>
      <w:r>
        <w:lastRenderedPageBreak/>
        <w:t>Se la formula determina un contributo inferiore al valore fisso pari a € 200,00, indicato al comma 3, il contributo onnicomprensivo annuale dovuto è pari a tale importo.</w:t>
      </w:r>
    </w:p>
    <w:p w:rsidR="00537DE3" w:rsidRDefault="00537DE3"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valore </w:t>
      </w:r>
      <w:r w:rsidR="00117E93">
        <w:t>ISEEU</w:t>
      </w:r>
      <w:r>
        <w:t xml:space="preserve"> è compreso tra € 24.000,01 e € 26.000,00 paga: </w:t>
      </w:r>
    </w:p>
    <w:p w:rsidR="00657D3C" w:rsidRDefault="00657D3C" w:rsidP="00657D3C">
      <w:pPr>
        <w:tabs>
          <w:tab w:val="left" w:pos="793"/>
        </w:tabs>
        <w:spacing w:line="251" w:lineRule="exact"/>
        <w:jc w:val="both"/>
      </w:pPr>
      <w:r>
        <w:t xml:space="preserve">a) il 70% del 7% del valore del proprio </w:t>
      </w:r>
      <w:r w:rsidR="00117E93">
        <w:t>ISEEU</w:t>
      </w:r>
      <w:r>
        <w:t>, decurtato di € 20.000,00, se soddisfa i requisiti di cui alle lettere a) e b) del comma 1:</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0,70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b) il 7% della differenza, aumentata del 20%, tra il proprio </w:t>
      </w:r>
      <w:r w:rsidR="00117E93">
        <w:t>ISEEU</w:t>
      </w:r>
      <w:r>
        <w:t xml:space="preserve"> e il valore di € 20.000,00, se non soddisfa i requisiti di cui alle lettere a) e b) del comma 1:</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[0,07 x (</w:t>
      </w:r>
      <w:r w:rsidR="00117E93">
        <w:t>ISEEU</w:t>
      </w:r>
      <w:r>
        <w:t xml:space="preserve"> - 20.000,00)] x 1,20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valore </w:t>
      </w:r>
      <w:r w:rsidR="00117E93">
        <w:t>ISEEU</w:t>
      </w:r>
      <w:r>
        <w:t xml:space="preserve"> è compreso tra € 26.000,01 e € 28.000,00 paga: </w:t>
      </w:r>
    </w:p>
    <w:p w:rsidR="00657D3C" w:rsidRDefault="00657D3C" w:rsidP="00657D3C">
      <w:pPr>
        <w:tabs>
          <w:tab w:val="left" w:pos="793"/>
        </w:tabs>
        <w:spacing w:line="251" w:lineRule="exact"/>
        <w:jc w:val="both"/>
      </w:pPr>
      <w:r>
        <w:t xml:space="preserve">a) l’80% del 7% del valore del proprio </w:t>
      </w:r>
      <w:r w:rsidR="00117E93">
        <w:t>ISEEU</w:t>
      </w:r>
      <w:r>
        <w:t>, decurtato di € 20.000,00, se soddisfa i requisiti di cui alle lettere a) e b) del comma 1:</w:t>
      </w:r>
    </w:p>
    <w:p w:rsidR="00657D3C" w:rsidRDefault="00657D3C" w:rsidP="00537DE3">
      <w:pPr>
        <w:tabs>
          <w:tab w:val="left" w:pos="793"/>
        </w:tabs>
        <w:spacing w:line="251" w:lineRule="exact"/>
        <w:jc w:val="center"/>
      </w:pPr>
      <w:r>
        <w:t>C = 0,80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b) il 7% della differenza, aumentata del 20%, tra il proprio </w:t>
      </w:r>
      <w:r w:rsidR="00117E93">
        <w:t>ISEEU</w:t>
      </w:r>
      <w:r>
        <w:t xml:space="preserve"> e il valore di € 20.000,00, se non soddisfa i requisiti di cui alle lettere a) e b) del comma 1:</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[0,07 x (</w:t>
      </w:r>
      <w:r w:rsidR="00117E93">
        <w:t>ISEEU</w:t>
      </w:r>
      <w:r>
        <w:t xml:space="preserve"> - 20.000,00)] x 1,20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valore </w:t>
      </w:r>
      <w:r w:rsidR="00117E93">
        <w:t>ISEEU</w:t>
      </w:r>
      <w:r>
        <w:t xml:space="preserve"> è compreso tra € 28.000,01 e € 30.000,00 paga: </w:t>
      </w:r>
    </w:p>
    <w:p w:rsidR="00657D3C" w:rsidRDefault="00657D3C" w:rsidP="00657D3C">
      <w:pPr>
        <w:tabs>
          <w:tab w:val="left" w:pos="793"/>
        </w:tabs>
        <w:spacing w:line="251" w:lineRule="exact"/>
        <w:jc w:val="both"/>
      </w:pPr>
      <w:r>
        <w:t xml:space="preserve">a) il 90% del 7% del valore del proprio </w:t>
      </w:r>
      <w:r w:rsidR="00117E93">
        <w:t>ISEEU</w:t>
      </w:r>
      <w:r>
        <w:t>, decurtato di € 20.000,00, se soddisfa i requisiti di cui alle lettere a) e b) del comma 1:</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0,90 x 0,07 x (</w:t>
      </w:r>
      <w:r w:rsidR="00117E93">
        <w:t>ISEEU</w:t>
      </w:r>
      <w:r>
        <w:t xml:space="preserve"> - 20.000,00)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b) il 7% della differenza, aumentata del 20%, tra il proprio </w:t>
      </w:r>
      <w:r w:rsidR="00117E93">
        <w:t>ISEEU</w:t>
      </w:r>
      <w:r>
        <w:t xml:space="preserve"> e il valore di € 20.000,00, se non soddisfa i requisiti di cui alle lettere a) e b) del comma 1:</w:t>
      </w:r>
    </w:p>
    <w:p w:rsidR="00537DE3" w:rsidRDefault="00537DE3" w:rsidP="00657D3C">
      <w:pPr>
        <w:tabs>
          <w:tab w:val="left" w:pos="793"/>
        </w:tabs>
        <w:spacing w:line="251" w:lineRule="exact"/>
        <w:jc w:val="both"/>
      </w:pPr>
    </w:p>
    <w:p w:rsidR="00657D3C" w:rsidRDefault="00657D3C" w:rsidP="00537DE3">
      <w:pPr>
        <w:tabs>
          <w:tab w:val="left" w:pos="793"/>
        </w:tabs>
        <w:spacing w:line="251" w:lineRule="exact"/>
        <w:jc w:val="center"/>
      </w:pPr>
      <w:r>
        <w:t>C = [0,07 x (</w:t>
      </w:r>
      <w:r w:rsidR="00117E93">
        <w:t>ISEEU</w:t>
      </w:r>
      <w:r>
        <w:t xml:space="preserve"> - 20.000,00)] x 1,20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w:t>
      </w:r>
      <w:r w:rsidR="00117E93">
        <w:t>ISEEU</w:t>
      </w:r>
      <w:r>
        <w:t xml:space="preserve"> (Indicatore della Situazione Economica Equivalente rilasciato per il diritto allo studio universitario) sia compreso tra € 30.000,01 e € 40.000,00 paga:</w:t>
      </w:r>
    </w:p>
    <w:p w:rsidR="00657D3C" w:rsidRDefault="00657D3C" w:rsidP="00657D3C">
      <w:pPr>
        <w:tabs>
          <w:tab w:val="left" w:pos="793"/>
        </w:tabs>
        <w:spacing w:line="251" w:lineRule="exact"/>
        <w:jc w:val="both"/>
      </w:pPr>
      <w:r>
        <w:t xml:space="preserve">a) una quota fissa pari a € 1.190,00 e una variabile pari al 1,00% del valore del proprio </w:t>
      </w:r>
      <w:r w:rsidR="00117E93">
        <w:t>ISEEU</w:t>
      </w:r>
      <w:r>
        <w:t>, decurtato di € 30.000,00, se soddisfa i requisiti di cui alle lettere a) e b) del comma 1:</w:t>
      </w:r>
    </w:p>
    <w:p w:rsidR="00657D3C" w:rsidRDefault="00657D3C" w:rsidP="00657D3C">
      <w:pPr>
        <w:tabs>
          <w:tab w:val="left" w:pos="793"/>
        </w:tabs>
        <w:spacing w:line="251" w:lineRule="exact"/>
        <w:jc w:val="both"/>
      </w:pPr>
    </w:p>
    <w:p w:rsidR="00657D3C" w:rsidRDefault="00657D3C" w:rsidP="007857F9">
      <w:pPr>
        <w:tabs>
          <w:tab w:val="left" w:pos="793"/>
        </w:tabs>
        <w:spacing w:line="251" w:lineRule="exact"/>
        <w:jc w:val="center"/>
      </w:pPr>
      <w:r>
        <w:t>C = 1.190,00 + [0,01 x (</w:t>
      </w:r>
      <w:r w:rsidR="00117E93">
        <w:t>ISEEU</w:t>
      </w:r>
      <w:r>
        <w:t xml:space="preserve"> - 30.000,00)]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b) il contributo, risultante dal calcolo indicato alla lettera a) del presente comma, aumentato del 20%, se non soddisfa uno dei requisiti di cui alle lettere a) e b) del comma 1:</w:t>
      </w:r>
    </w:p>
    <w:p w:rsidR="00657D3C" w:rsidRDefault="00657D3C" w:rsidP="00657D3C">
      <w:pPr>
        <w:tabs>
          <w:tab w:val="left" w:pos="793"/>
        </w:tabs>
        <w:spacing w:line="251" w:lineRule="exact"/>
        <w:jc w:val="both"/>
      </w:pPr>
    </w:p>
    <w:p w:rsidR="00657D3C" w:rsidRDefault="00657D3C" w:rsidP="007857F9">
      <w:pPr>
        <w:tabs>
          <w:tab w:val="left" w:pos="793"/>
        </w:tabs>
        <w:spacing w:line="251" w:lineRule="exact"/>
        <w:jc w:val="center"/>
      </w:pPr>
      <w:r>
        <w:t>C = {1.190,00 + [0,01 x (</w:t>
      </w:r>
      <w:r w:rsidR="00117E93">
        <w:t>ISEEU</w:t>
      </w:r>
      <w:r>
        <w:t xml:space="preserve"> - 30.000,00)]} x 1,20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iscritto che appartiene a un nucleo familiare il cui </w:t>
      </w:r>
      <w:r w:rsidR="00117E93">
        <w:t>ISEEU</w:t>
      </w:r>
      <w:r>
        <w:t xml:space="preserve"> (Indicatore della Situazione Economica Equivalente rilasciato per il diritto allo studio universitario) sia compreso tra € 40.000,01 e € 50.000,00 paga:</w:t>
      </w:r>
    </w:p>
    <w:p w:rsidR="00657D3C" w:rsidRDefault="00657D3C" w:rsidP="00657D3C">
      <w:pPr>
        <w:tabs>
          <w:tab w:val="left" w:pos="793"/>
        </w:tabs>
        <w:spacing w:line="251" w:lineRule="exact"/>
        <w:jc w:val="both"/>
      </w:pPr>
      <w:r>
        <w:t xml:space="preserve">a) una quota fissa pari a € 1.290,00 e una variabile pari al 1,25% del valore del proprio </w:t>
      </w:r>
      <w:r w:rsidR="00117E93">
        <w:t>ISEEU</w:t>
      </w:r>
      <w:r>
        <w:t xml:space="preserve">, decurtato di € 40.000,00, se soddisfa i requisiti di cui alle lettere a) e b) del comma 1: </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lastRenderedPageBreak/>
        <w:t>C = 1.290,00 + [0,0125 x (</w:t>
      </w:r>
      <w:r w:rsidR="00117E93">
        <w:t>ISEEU</w:t>
      </w:r>
      <w:r>
        <w:t xml:space="preserve"> - 40.000,00)]</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r>
        <w:t>b) il contributo, risultante dal calcolo indicato alla lettera a) del presente comma, aumentato del 20%, se non soddisfa uno dei requisiti di cui alle lettere a) e b) del comma 1:</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{1.290,00 + [0,0125 x (</w:t>
      </w:r>
      <w:r w:rsidR="00117E93">
        <w:t>ISEEU</w:t>
      </w:r>
      <w:r>
        <w:t xml:space="preserve"> - 40.000,00)]} x 1,20</w:t>
      </w:r>
    </w:p>
    <w:p w:rsidR="00657D3C" w:rsidRDefault="00657D3C" w:rsidP="00657D3C">
      <w:pPr>
        <w:tabs>
          <w:tab w:val="left" w:pos="793"/>
        </w:tabs>
        <w:spacing w:line="251" w:lineRule="exact"/>
        <w:jc w:val="both"/>
      </w:pPr>
    </w:p>
    <w:p w:rsidR="00657D3C" w:rsidRDefault="00537DE3" w:rsidP="00657D3C">
      <w:pPr>
        <w:tabs>
          <w:tab w:val="left" w:pos="793"/>
        </w:tabs>
        <w:spacing w:line="251" w:lineRule="exact"/>
        <w:jc w:val="both"/>
      </w:pPr>
      <w:r>
        <w:t>11.</w:t>
      </w:r>
      <w:r w:rsidR="00657D3C">
        <w:t xml:space="preserve">Lo studente iscritto che appartiene a un nucleo familiare il cui </w:t>
      </w:r>
      <w:r w:rsidR="00117E93">
        <w:t>ISEEU</w:t>
      </w:r>
      <w:r w:rsidR="00657D3C">
        <w:t xml:space="preserve"> (Indicatore della Situazione Economica Equivalente rilasciato per il diritto allo studio universitario) sia compreso tra € 50.000,01 e € 70.000,00 paga:</w:t>
      </w:r>
    </w:p>
    <w:p w:rsidR="00657D3C" w:rsidRDefault="00657D3C" w:rsidP="00657D3C">
      <w:pPr>
        <w:tabs>
          <w:tab w:val="left" w:pos="793"/>
        </w:tabs>
        <w:spacing w:line="251" w:lineRule="exact"/>
        <w:jc w:val="both"/>
      </w:pPr>
      <w:r>
        <w:t xml:space="preserve">a) una quota fissa a € 1.415,00 e una variabile pari al 1,50% del valore del proprio </w:t>
      </w:r>
      <w:r w:rsidR="00117E93">
        <w:t>ISEEU</w:t>
      </w:r>
      <w:r>
        <w:t>, decurtato di € 50.000,00, se soddisfa i requisiti di cui alle lettere a) e b) del comma 1:</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1.415,00 + [0,015 x (</w:t>
      </w:r>
      <w:r w:rsidR="00117E93">
        <w:t>ISEEU</w:t>
      </w:r>
      <w:r>
        <w:t xml:space="preserve"> - 50.000,00)]</w:t>
      </w:r>
    </w:p>
    <w:p w:rsidR="00657D3C" w:rsidRDefault="00657D3C" w:rsidP="00657D3C">
      <w:pPr>
        <w:tabs>
          <w:tab w:val="left" w:pos="793"/>
        </w:tabs>
        <w:spacing w:line="251" w:lineRule="exact"/>
        <w:jc w:val="both"/>
      </w:pPr>
    </w:p>
    <w:p w:rsidR="00657D3C" w:rsidRDefault="00537DE3" w:rsidP="00657D3C">
      <w:pPr>
        <w:tabs>
          <w:tab w:val="left" w:pos="793"/>
        </w:tabs>
        <w:spacing w:line="251" w:lineRule="exact"/>
        <w:jc w:val="both"/>
      </w:pPr>
      <w:r>
        <w:t>b) il contri</w:t>
      </w:r>
      <w:r w:rsidR="00657D3C">
        <w:t>buto, risultante dal calcolo indicato alla lettera a) del presente comma, aumentato del 20%, se non soddisfa uno dei requisiti di cui alle lettere a) e b) del comma 1:</w:t>
      </w:r>
    </w:p>
    <w:p w:rsidR="00657D3C" w:rsidRDefault="00657D3C" w:rsidP="00657D3C">
      <w:pPr>
        <w:tabs>
          <w:tab w:val="left" w:pos="793"/>
        </w:tabs>
        <w:spacing w:line="251" w:lineRule="exact"/>
        <w:jc w:val="both"/>
      </w:pPr>
    </w:p>
    <w:p w:rsidR="00657D3C" w:rsidRDefault="00657D3C" w:rsidP="00537DE3">
      <w:pPr>
        <w:tabs>
          <w:tab w:val="left" w:pos="793"/>
        </w:tabs>
        <w:spacing w:line="251" w:lineRule="exact"/>
        <w:jc w:val="center"/>
      </w:pPr>
      <w:r>
        <w:t>C = {1.415,00 + [0,015 x (</w:t>
      </w:r>
      <w:r w:rsidR="00117E93">
        <w:t>ISEEU</w:t>
      </w:r>
      <w:r>
        <w:t xml:space="preserve"> - 50.000,00)]} x 1,20</w:t>
      </w:r>
    </w:p>
    <w:p w:rsidR="007857F9" w:rsidRDefault="007857F9" w:rsidP="00537DE3">
      <w:pPr>
        <w:tabs>
          <w:tab w:val="left" w:pos="793"/>
        </w:tabs>
        <w:spacing w:line="251" w:lineRule="exact"/>
        <w:jc w:val="center"/>
      </w:pPr>
    </w:p>
    <w:p w:rsidR="00657D3C" w:rsidRDefault="00657D3C" w:rsidP="00657D3C">
      <w:pPr>
        <w:tabs>
          <w:tab w:val="left" w:pos="793"/>
        </w:tabs>
        <w:spacing w:line="251" w:lineRule="exact"/>
        <w:jc w:val="both"/>
      </w:pPr>
      <w:r>
        <w:t>L’importo risultate dall’applicazione della formula indicata al comma 9 lettera b) non potrà superare il valore massimo di contribuzione pari a € 1.990,00.</w:t>
      </w:r>
    </w:p>
    <w:p w:rsidR="00537DE3" w:rsidRDefault="00537DE3" w:rsidP="00657D3C">
      <w:pPr>
        <w:tabs>
          <w:tab w:val="left" w:pos="793"/>
        </w:tabs>
        <w:spacing w:line="251" w:lineRule="exact"/>
        <w:jc w:val="both"/>
      </w:pPr>
    </w:p>
    <w:p w:rsidR="00657D3C" w:rsidRDefault="00657D3C" w:rsidP="00657D3C">
      <w:pPr>
        <w:tabs>
          <w:tab w:val="left" w:pos="793"/>
        </w:tabs>
        <w:spacing w:line="251" w:lineRule="exact"/>
        <w:jc w:val="both"/>
      </w:pPr>
      <w:r>
        <w:t xml:space="preserve">Lo studente che dichiara un valore </w:t>
      </w:r>
      <w:r w:rsidR="00117E93">
        <w:t>ISEEU</w:t>
      </w:r>
      <w:r>
        <w:t xml:space="preserve"> superiore a € 70.000,00 o che non intende presentare la dichiarazione </w:t>
      </w:r>
      <w:r w:rsidR="00117E93">
        <w:t>ISEEU</w:t>
      </w:r>
      <w:r>
        <w:t xml:space="preserve"> paga l’importo pari a € 1.715,00 nel caso in cui rispetta i requisiti a) e b) del comma 1; mentre paga l’importo pari a € 1.990,00 nel caso in cui non rispetta uno dei requisiti.</w:t>
      </w:r>
    </w:p>
    <w:p w:rsidR="00657D3C" w:rsidRDefault="00657D3C" w:rsidP="00657D3C">
      <w:pPr>
        <w:tabs>
          <w:tab w:val="left" w:pos="793"/>
        </w:tabs>
        <w:spacing w:line="251" w:lineRule="exact"/>
        <w:jc w:val="both"/>
      </w:pPr>
    </w:p>
    <w:p w:rsidR="00657D3C" w:rsidRDefault="00657D3C" w:rsidP="00657D3C">
      <w:pPr>
        <w:tabs>
          <w:tab w:val="left" w:pos="793"/>
        </w:tabs>
        <w:spacing w:line="251" w:lineRule="exact"/>
        <w:jc w:val="both"/>
      </w:pPr>
    </w:p>
    <w:sectPr w:rsidR="00657D3C">
      <w:footerReference w:type="default" r:id="rId8"/>
      <w:pgSz w:w="11900" w:h="16840"/>
      <w:pgMar w:top="1340" w:right="700" w:bottom="1160" w:left="700" w:header="0" w:footer="87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E5D" w:rsidRDefault="00DE6E5D">
      <w:r>
        <w:separator/>
      </w:r>
    </w:p>
  </w:endnote>
  <w:endnote w:type="continuationSeparator" w:id="0">
    <w:p w:rsidR="00DE6E5D" w:rsidRDefault="00DE6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894" w:rsidRDefault="00DE6E5D">
    <w:pPr>
      <w:pStyle w:val="Corpotesto"/>
      <w:spacing w:line="14" w:lineRule="auto"/>
      <w:rPr>
        <w:sz w:val="13"/>
      </w:rPr>
    </w:pPr>
    <w:r>
      <w:pict>
        <v:shapetype id="_x0000_t202" coordsize="21600,21600" o:spt="202" path="m,l,21600r21600,l21600,xe">
          <v:stroke joinstyle="miter"/>
          <v:path gradientshapeok="t" o:connecttype="rect"/>
        </v:shapetype>
        <v:shape id="_x0000_s2049" type="#_x0000_t202" style="position:absolute;margin-left:524.5pt;margin-top:782.25pt;width:17.1pt;height:13.55pt;z-index:-251658752;mso-position-horizontal-relative:page;mso-position-vertical-relative:page" filled="f" stroked="f">
          <v:textbox inset="0,0,0,0">
            <w:txbxContent>
              <w:p w:rsidR="00226894" w:rsidRDefault="00226894">
                <w:pPr>
                  <w:spacing w:before="19"/>
                  <w:ind w:left="60"/>
                  <w:rPr>
                    <w:sz w:val="20"/>
                  </w:rPr>
                </w:pPr>
                <w:r>
                  <w:fldChar w:fldCharType="begin"/>
                </w:r>
                <w:r>
                  <w:rPr>
                    <w:sz w:val="20"/>
                  </w:rPr>
                  <w:instrText xml:space="preserve"> PAGE </w:instrText>
                </w:r>
                <w:r>
                  <w:fldChar w:fldCharType="separate"/>
                </w:r>
                <w:r w:rsidR="00D108DD">
                  <w:rPr>
                    <w:noProof/>
                    <w:sz w:val="20"/>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E5D" w:rsidRDefault="00DE6E5D">
      <w:r>
        <w:separator/>
      </w:r>
    </w:p>
  </w:footnote>
  <w:footnote w:type="continuationSeparator" w:id="0">
    <w:p w:rsidR="00DE6E5D" w:rsidRDefault="00DE6E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C512F"/>
    <w:multiLevelType w:val="hybridMultilevel"/>
    <w:tmpl w:val="137E2994"/>
    <w:lvl w:ilvl="0" w:tplc="6276E830">
      <w:start w:val="1"/>
      <w:numFmt w:val="decimal"/>
      <w:lvlText w:val="%1."/>
      <w:lvlJc w:val="left"/>
      <w:pPr>
        <w:ind w:left="2060" w:hanging="360"/>
      </w:pPr>
      <w:rPr>
        <w:rFonts w:hint="default"/>
        <w:strike w:val="0"/>
      </w:rPr>
    </w:lvl>
    <w:lvl w:ilvl="1" w:tplc="04100019" w:tentative="1">
      <w:start w:val="1"/>
      <w:numFmt w:val="lowerLetter"/>
      <w:lvlText w:val="%2."/>
      <w:lvlJc w:val="left"/>
      <w:pPr>
        <w:ind w:left="2780" w:hanging="360"/>
      </w:pPr>
    </w:lvl>
    <w:lvl w:ilvl="2" w:tplc="0410001B" w:tentative="1">
      <w:start w:val="1"/>
      <w:numFmt w:val="lowerRoman"/>
      <w:lvlText w:val="%3."/>
      <w:lvlJc w:val="right"/>
      <w:pPr>
        <w:ind w:left="3500" w:hanging="180"/>
      </w:pPr>
    </w:lvl>
    <w:lvl w:ilvl="3" w:tplc="0410000F" w:tentative="1">
      <w:start w:val="1"/>
      <w:numFmt w:val="decimal"/>
      <w:lvlText w:val="%4."/>
      <w:lvlJc w:val="left"/>
      <w:pPr>
        <w:ind w:left="4220" w:hanging="360"/>
      </w:pPr>
    </w:lvl>
    <w:lvl w:ilvl="4" w:tplc="04100019" w:tentative="1">
      <w:start w:val="1"/>
      <w:numFmt w:val="lowerLetter"/>
      <w:lvlText w:val="%5."/>
      <w:lvlJc w:val="left"/>
      <w:pPr>
        <w:ind w:left="4940" w:hanging="360"/>
      </w:pPr>
    </w:lvl>
    <w:lvl w:ilvl="5" w:tplc="0410001B" w:tentative="1">
      <w:start w:val="1"/>
      <w:numFmt w:val="lowerRoman"/>
      <w:lvlText w:val="%6."/>
      <w:lvlJc w:val="right"/>
      <w:pPr>
        <w:ind w:left="5660" w:hanging="180"/>
      </w:pPr>
    </w:lvl>
    <w:lvl w:ilvl="6" w:tplc="0410000F" w:tentative="1">
      <w:start w:val="1"/>
      <w:numFmt w:val="decimal"/>
      <w:lvlText w:val="%7."/>
      <w:lvlJc w:val="left"/>
      <w:pPr>
        <w:ind w:left="6380" w:hanging="360"/>
      </w:pPr>
    </w:lvl>
    <w:lvl w:ilvl="7" w:tplc="04100019" w:tentative="1">
      <w:start w:val="1"/>
      <w:numFmt w:val="lowerLetter"/>
      <w:lvlText w:val="%8."/>
      <w:lvlJc w:val="left"/>
      <w:pPr>
        <w:ind w:left="7100" w:hanging="360"/>
      </w:pPr>
    </w:lvl>
    <w:lvl w:ilvl="8" w:tplc="0410001B" w:tentative="1">
      <w:start w:val="1"/>
      <w:numFmt w:val="lowerRoman"/>
      <w:lvlText w:val="%9."/>
      <w:lvlJc w:val="right"/>
      <w:pPr>
        <w:ind w:left="7820" w:hanging="180"/>
      </w:pPr>
    </w:lvl>
  </w:abstractNum>
  <w:abstractNum w:abstractNumId="1" w15:restartNumberingAfterBreak="0">
    <w:nsid w:val="7D0920B7"/>
    <w:multiLevelType w:val="hybridMultilevel"/>
    <w:tmpl w:val="6720C11A"/>
    <w:lvl w:ilvl="0" w:tplc="04100001">
      <w:start w:val="1"/>
      <w:numFmt w:val="bullet"/>
      <w:lvlText w:val=""/>
      <w:lvlJc w:val="left"/>
      <w:pPr>
        <w:ind w:left="545" w:hanging="317"/>
        <w:jc w:val="left"/>
      </w:pPr>
      <w:rPr>
        <w:rFonts w:ascii="Symbol" w:hAnsi="Symbol" w:hint="default"/>
        <w:spacing w:val="-1"/>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425B88"/>
    <w:rsid w:val="000152A7"/>
    <w:rsid w:val="00036D5F"/>
    <w:rsid w:val="00117E93"/>
    <w:rsid w:val="001B1AE9"/>
    <w:rsid w:val="001B30AA"/>
    <w:rsid w:val="001C031F"/>
    <w:rsid w:val="00226894"/>
    <w:rsid w:val="00237F48"/>
    <w:rsid w:val="002504F0"/>
    <w:rsid w:val="0033132F"/>
    <w:rsid w:val="00343FBE"/>
    <w:rsid w:val="00383F0B"/>
    <w:rsid w:val="00425B88"/>
    <w:rsid w:val="00497890"/>
    <w:rsid w:val="00537DE3"/>
    <w:rsid w:val="005B5846"/>
    <w:rsid w:val="005C6020"/>
    <w:rsid w:val="005F4768"/>
    <w:rsid w:val="006273FD"/>
    <w:rsid w:val="00630DF3"/>
    <w:rsid w:val="00635CCD"/>
    <w:rsid w:val="00636BC7"/>
    <w:rsid w:val="00657D3C"/>
    <w:rsid w:val="006F6D2D"/>
    <w:rsid w:val="007857F9"/>
    <w:rsid w:val="007F483E"/>
    <w:rsid w:val="00807675"/>
    <w:rsid w:val="00816F7B"/>
    <w:rsid w:val="00A947BE"/>
    <w:rsid w:val="00AC7CCA"/>
    <w:rsid w:val="00AD6DBD"/>
    <w:rsid w:val="00AF3BBF"/>
    <w:rsid w:val="00B25368"/>
    <w:rsid w:val="00BC28C0"/>
    <w:rsid w:val="00CE2C01"/>
    <w:rsid w:val="00CF7B7D"/>
    <w:rsid w:val="00D108DD"/>
    <w:rsid w:val="00D541A5"/>
    <w:rsid w:val="00DE6E5D"/>
    <w:rsid w:val="00E87599"/>
    <w:rsid w:val="00FA1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19E326"/>
  <w15:docId w15:val="{0A60D44A-2AD0-40E9-8C1B-6AE68B54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lang w:val="it-IT"/>
    </w:rPr>
  </w:style>
  <w:style w:type="paragraph" w:styleId="Titolo1">
    <w:name w:val="heading 1"/>
    <w:basedOn w:val="Normale"/>
    <w:uiPriority w:val="1"/>
    <w:qFormat/>
    <w:pPr>
      <w:ind w:left="545"/>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
    <w:qFormat/>
    <w:pPr>
      <w:spacing w:before="44"/>
      <w:ind w:left="3161" w:right="1029" w:firstLine="76"/>
    </w:pPr>
    <w:rPr>
      <w:b/>
      <w:bCs/>
      <w:sz w:val="24"/>
      <w:szCs w:val="24"/>
    </w:rPr>
  </w:style>
  <w:style w:type="paragraph" w:styleId="Paragrafoelenco">
    <w:name w:val="List Paragraph"/>
    <w:basedOn w:val="Normale"/>
    <w:uiPriority w:val="34"/>
    <w:qFormat/>
    <w:pPr>
      <w:ind w:left="545"/>
      <w:jc w:val="both"/>
    </w:pPr>
  </w:style>
  <w:style w:type="paragraph" w:customStyle="1" w:styleId="TableParagraph">
    <w:name w:val="Table Paragraph"/>
    <w:basedOn w:val="Normale"/>
    <w:uiPriority w:val="1"/>
    <w:qFormat/>
    <w:pPr>
      <w:spacing w:line="234" w:lineRule="exact"/>
      <w:ind w:left="653" w:right="629"/>
      <w:jc w:val="center"/>
    </w:pPr>
  </w:style>
  <w:style w:type="table" w:styleId="Grigliatabella">
    <w:name w:val="Table Grid"/>
    <w:basedOn w:val="Tabellanormale"/>
    <w:uiPriority w:val="39"/>
    <w:rsid w:val="005C6020"/>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0DF3"/>
    <w:pPr>
      <w:tabs>
        <w:tab w:val="center" w:pos="4986"/>
        <w:tab w:val="right" w:pos="9972"/>
      </w:tabs>
    </w:pPr>
  </w:style>
  <w:style w:type="character" w:customStyle="1" w:styleId="IntestazioneCarattere">
    <w:name w:val="Intestazione Carattere"/>
    <w:basedOn w:val="Carpredefinitoparagrafo"/>
    <w:link w:val="Intestazione"/>
    <w:uiPriority w:val="99"/>
    <w:rsid w:val="00630DF3"/>
    <w:rPr>
      <w:rFonts w:ascii="Arial" w:eastAsia="Arial" w:hAnsi="Arial" w:cs="Arial"/>
      <w:lang w:val="it-IT"/>
    </w:rPr>
  </w:style>
  <w:style w:type="paragraph" w:styleId="Pidipagina">
    <w:name w:val="footer"/>
    <w:basedOn w:val="Normale"/>
    <w:link w:val="PidipaginaCarattere"/>
    <w:uiPriority w:val="99"/>
    <w:unhideWhenUsed/>
    <w:rsid w:val="00630DF3"/>
    <w:pPr>
      <w:tabs>
        <w:tab w:val="center" w:pos="4986"/>
        <w:tab w:val="right" w:pos="9972"/>
      </w:tabs>
    </w:pPr>
  </w:style>
  <w:style w:type="character" w:customStyle="1" w:styleId="PidipaginaCarattere">
    <w:name w:val="Piè di pagina Carattere"/>
    <w:basedOn w:val="Carpredefinitoparagrafo"/>
    <w:link w:val="Pidipagina"/>
    <w:uiPriority w:val="99"/>
    <w:rsid w:val="00630DF3"/>
    <w:rPr>
      <w:rFonts w:ascii="Arial" w:eastAsia="Arial" w:hAnsi="Arial"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47CD5-FB64-4926-AB87-081339F0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4</Pages>
  <Words>1377</Words>
  <Characters>7855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Testo Regolam_Tasse</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Regolam_Tasse</dc:title>
  <dc:creator>v.maggio2</dc:creator>
  <cp:lastModifiedBy>user</cp:lastModifiedBy>
  <cp:revision>36</cp:revision>
  <dcterms:created xsi:type="dcterms:W3CDTF">2020-07-22T17:17:00Z</dcterms:created>
  <dcterms:modified xsi:type="dcterms:W3CDTF">2021-06-14T09:40:00Z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2019-10-28T00:00:00Z</vt:filetime>
  </property>
  <property fmtid="{D5CDD505-2E9C-101B-9397-08002B2CF9AE}" pid="3" name="Creator">
    <vt:lpwstr>PDFCreator 2.3.2.6</vt:lpwstr>
  </property>
  <property fmtid="{D5CDD505-2E9C-101B-9397-08002B2CF9AE}" pid="4" name="LastSaved">
    <vt:filetime>2020-07-22T00:00:00Z</vt:filetime>
  </property>
</Properties>
</file>